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D7" w:rsidRDefault="00193FDB" w:rsidP="0058681D">
      <w:pPr>
        <w:pStyle w:val="ekvaufgabe"/>
        <w:rPr>
          <w:rFonts w:cs="Arial"/>
        </w:rPr>
      </w:pPr>
      <w:bookmarkStart w:id="0" w:name="_GoBack"/>
      <w:bookmarkEnd w:id="0"/>
      <w:r w:rsidRPr="001E5459">
        <w:rPr>
          <w:b/>
        </w:rPr>
        <w:t>A1</w:t>
      </w:r>
      <w:r>
        <w:rPr>
          <w:b/>
        </w:rPr>
        <w:tab/>
      </w:r>
      <w:r w:rsidR="00717401">
        <w:rPr>
          <w:b/>
          <w:noProof/>
          <w:position w:val="-3"/>
        </w:rPr>
        <w:drawing>
          <wp:inline distT="0" distB="0" distL="0" distR="0">
            <wp:extent cx="161925" cy="152400"/>
            <wp:effectExtent l="0" t="0" r="9525" b="0"/>
            <wp:docPr id="1" name="Bild 1" descr="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arb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AD" w:rsidRPr="00B63301">
        <w:rPr>
          <w:rStyle w:val="icontiferum1"/>
        </w:rPr>
        <w:t xml:space="preserve"> </w:t>
      </w:r>
      <w:r w:rsidR="0058681D">
        <w:t>Schneidet die Elemente einer Tarifverhandlung aus. Bringt sie in die richtige Reihenfolge und legt ein Ablaufdiagramm auf ein DIN-A4-Blatt.</w:t>
      </w:r>
      <w:r w:rsidR="000423D9">
        <w:rPr>
          <w:rFonts w:cs="Arial"/>
        </w:rPr>
        <w:t xml:space="preserve"> </w:t>
      </w:r>
    </w:p>
    <w:p w:rsidR="00F24228" w:rsidRDefault="00717401" w:rsidP="00F967C1">
      <w:pPr>
        <w:pStyle w:val="ekvtext"/>
        <w:spacing w:after="12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324600" cy="1485900"/>
            <wp:effectExtent l="0" t="0" r="0" b="0"/>
            <wp:docPr id="2" name="Bild 2" descr="\\SERVER\Daten\Klett_Einblicke\103552\Word_ABs\Schmuckelemente_aus_103712\tarifverhandlu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aten\Klett_Einblicke\103552\Word_ABs\Schmuckelemente_aus_103712\tarifverhandlung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28" w:rsidRDefault="00717401" w:rsidP="00F967C1">
      <w:pPr>
        <w:pStyle w:val="ekvtext"/>
        <w:spacing w:after="12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65405</wp:posOffset>
                </wp:positionV>
                <wp:extent cx="6400800" cy="6286500"/>
                <wp:effectExtent l="20320" t="8255" r="8255" b="20320"/>
                <wp:wrapSquare wrapText="bothSides"/>
                <wp:docPr id="1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286500"/>
                          <a:chOff x="981" y="4684"/>
                          <a:chExt cx="10080" cy="9900"/>
                        </a:xfrm>
                      </wpg:grpSpPr>
                      <wps:wsp>
                        <wps:cNvPr id="1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881" y="4684"/>
                            <a:ext cx="34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Start: Kündigung oder Ablauf des Tarifvertrags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841" y="4684"/>
                            <a:ext cx="34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Stopp</w:t>
                              </w: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="002A4CB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euer </w:t>
                              </w: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Tarifvertrag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1" y="630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Schlichtungs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verhandlung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21" y="6304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Default="00DC7E36" w:rsidP="00DC7E3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C7E36" w:rsidRPr="00DC7E36" w:rsidRDefault="00DC7E36" w:rsidP="00DC7E3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Streik!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01" y="6304"/>
                            <a:ext cx="34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Erklärung über das Scheitern der V</w:t>
                              </w: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erhandlung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01" y="630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Urabstimmung über Streik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81" y="7744"/>
                            <a:ext cx="37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Urabstimmung zur Annahme des Verhandlungsergebnisses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41" y="774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Neue Verhandlungen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61" y="7744"/>
                            <a:ext cx="3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E36" w:rsidRPr="00DC7E36" w:rsidRDefault="00DC7E36" w:rsidP="00DC7E3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Aufnahme der V</w:t>
                              </w:r>
                              <w:r w:rsidRPr="00DC7E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erhandlung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zwischen Arbeitgebern und Gewerkschaften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981" y="9184"/>
                            <a:ext cx="3118" cy="23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637C99" w:rsidRP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37C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637C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nigung?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941" y="9004"/>
                            <a:ext cx="4320" cy="32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017A2C" w:rsidRDefault="00017A2C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637C99" w:rsidRP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Annahme des Schlichterspruchs</w:t>
                              </w:r>
                              <w:r w:rsidRPr="00637C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81" y="11344"/>
                            <a:ext cx="3420" cy="25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637C99" w:rsidRP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Sind mehr als 75% für einen Streik</w:t>
                              </w:r>
                              <w:r w:rsidRPr="00637C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061" y="10804"/>
                            <a:ext cx="4860" cy="37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637C99" w:rsidRPr="00637C99" w:rsidRDefault="00637C99" w:rsidP="00637C9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Stimmen mehr als 25% dem Verhandlungs-ergebnis zu</w:t>
                              </w:r>
                              <w:r w:rsidRPr="00637C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2" o:spid="_x0000_s1026" style="position:absolute;margin-left:9.85pt;margin-top:5.15pt;width:7in;height:495pt;z-index:251657728" coordorigin="981,4684" coordsize="1008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">
                <v:roundrect id="AutoShape 18" o:spid="_x0000_s1027" style="position:absolute;left:1881;top:4684;width:34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Start: Kündigung oder Ablauf des Tarifvertrags</w:t>
                        </w:r>
                      </w:p>
                    </w:txbxContent>
                  </v:textbox>
                </v:roundrect>
                <v:roundrect id="AutoShape 19" o:spid="_x0000_s1028" style="position:absolute;left:5841;top:4684;width:34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Stopp</w:t>
                        </w: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="002A4C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euer </w:t>
                        </w: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Tarifvertrag</w:t>
                        </w:r>
                      </w:p>
                    </w:txbxContent>
                  </v:textbox>
                </v:roundrect>
                <v:rect id="Rectangle 20" o:spid="_x0000_s1029" style="position:absolute;left:981;top:630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Schlichtungs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verhandlung</w:t>
                        </w:r>
                      </w:p>
                    </w:txbxContent>
                  </v:textbox>
                </v:rect>
                <v:rect id="Rectangle 22" o:spid="_x0000_s1030" style="position:absolute;left:3321;top:630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C7E36" w:rsidRDefault="00DC7E36" w:rsidP="00DC7E3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C7E36" w:rsidRPr="00DC7E36" w:rsidRDefault="00DC7E36" w:rsidP="00DC7E3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Streik!</w:t>
                        </w:r>
                      </w:p>
                    </w:txbxContent>
                  </v:textbox>
                </v:rect>
                <v:rect id="Rectangle 23" o:spid="_x0000_s1031" style="position:absolute;left:5301;top:6304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Erklärung über das Scheitern der V</w:t>
                        </w: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erhandlung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</w:t>
                        </w:r>
                      </w:p>
                    </w:txbxContent>
                  </v:textbox>
                </v:rect>
                <v:rect id="Rectangle 24" o:spid="_x0000_s1032" style="position:absolute;left:8901;top:630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Urabstimmung über Streik</w:t>
                        </w:r>
                      </w:p>
                    </w:txbxContent>
                  </v:textbox>
                </v:rect>
                <v:rect id="Rectangle 25" o:spid="_x0000_s1033" style="position:absolute;left:981;top:7744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Urabstimmung zur Annahme des Verhandlungsergebnisses</w:t>
                        </w:r>
                      </w:p>
                    </w:txbxContent>
                  </v:textbox>
                </v:rect>
                <v:rect id="Rectangle 26" o:spid="_x0000_s1034" style="position:absolute;left:4941;top:774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C7E36" w:rsidRPr="00DC7E36" w:rsidRDefault="00DC7E36" w:rsidP="00DC7E3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Neue Verhandlungen</w:t>
                        </w:r>
                      </w:p>
                    </w:txbxContent>
                  </v:textbox>
                </v:rect>
                <v:rect id="Rectangle 27" o:spid="_x0000_s1035" style="position:absolute;left:7461;top:7744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C7E36" w:rsidRPr="00DC7E36" w:rsidRDefault="00DC7E36" w:rsidP="00DC7E3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Aufnahme der V</w:t>
                        </w:r>
                        <w:r w:rsidRPr="00DC7E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erhandlung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 zwischen Arbeitgebern und Gewerkschaften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8" o:spid="_x0000_s1036" type="#_x0000_t4" style="position:absolute;left:981;top:9184;width:311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DcEA&#10;AADbAAAADwAAAGRycy9kb3ducmV2LnhtbERPz2vCMBS+C/4P4Q1203TdFOlMS3EIXnXi+dk8m7Lm&#10;pW0y2+2vN4fBjh/f720x2VbcafCNYwUvywQEceV0w7WC8+d+sQHhA7LG1jEp+CEPRT6fbTHTbuQj&#10;3U+hFjGEfYYKTAhdJqWvDFn0S9cRR+7mBoshwqGWesAxhttWpkmylhYbjg0GO9oZqr5O31bB/tyv&#10;r+lbacrVYVy99v3l92OTKvX8NJXvIAJN4V/85z5oBWlcH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Ag3BAAAA2wAAAA8AAAAAAAAAAAAAAAAAmAIAAGRycy9kb3du&#10;cmV2LnhtbFBLBQYAAAAABAAEAPUAAACGAwAAAAA=&#10;">
                  <v:textbox inset="0,0,0,0">
                    <w:txbxContent>
                      <w:p w:rsid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37C99" w:rsidRP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37C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Pr="00637C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nigung?</w:t>
                        </w:r>
                      </w:p>
                    </w:txbxContent>
                  </v:textbox>
                </v:shape>
                <v:shape id="AutoShape 29" o:spid="_x0000_s1037" type="#_x0000_t4" style="position:absolute;left:4941;top:9004;width:43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nlsMA&#10;AADbAAAADwAAAGRycy9kb3ducmV2LnhtbESPQWvCQBSE74L/YXmCN92YVpHUVYJF8Fornp/ZZzY0&#10;+zbJrib213cLhR6HmfmG2ewGW4sHdb5yrGAxT0AQF05XXCo4fx5maxA+IGusHZOCJ3nYbcejDWba&#10;9fxBj1MoRYSwz1CBCaHJpPSFIYt+7hri6N1cZzFE2ZVSd9hHuK1lmiQrabHiuGCwob2h4ut0twoO&#10;53Z1TV9zky+P/fKlbS/f7+tUqelkyN9ABBrCf/ivfdQK0g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nlsMAAADbAAAADwAAAAAAAAAAAAAAAACYAgAAZHJzL2Rv&#10;d25yZXYueG1sUEsFBgAAAAAEAAQA9QAAAIgDAAAAAA==&#10;">
                  <v:textbox inset="0,0,0,0">
                    <w:txbxContent>
                      <w:p w:rsid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A2C" w:rsidRDefault="00017A2C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37C99" w:rsidRP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Annahme des Schlichterspruchs</w:t>
                        </w:r>
                        <w:r w:rsidRPr="00637C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30" o:spid="_x0000_s1038" type="#_x0000_t4" style="position:absolute;left:7281;top:11344;width:34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    <v:textbox>
                    <w:txbxContent>
                      <w:p w:rsid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37C99" w:rsidRP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Sind mehr als 75% für einen Streik</w:t>
                        </w:r>
                        <w:r w:rsidRPr="00637C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31" o:spid="_x0000_s1039" type="#_x0000_t4" style="position:absolute;left:2061;top:10804;width:486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<v:textbox>
                    <w:txbxContent>
                      <w:p w:rsid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37C99" w:rsidRPr="00637C99" w:rsidRDefault="00637C99" w:rsidP="00637C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Stimmen mehr als 25% dem Verhandlungs-ergebnis zu</w:t>
                        </w:r>
                        <w:r w:rsidRPr="00637C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45CAD" w:rsidRDefault="00845CAD" w:rsidP="00F967C1">
      <w:pPr>
        <w:pStyle w:val="ekvtext"/>
        <w:spacing w:after="120"/>
        <w:rPr>
          <w:rFonts w:cs="Arial"/>
        </w:rPr>
        <w:sectPr w:rsidR="00845CAD" w:rsidSect="001356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361" w:right="964" w:bottom="1191" w:left="964" w:header="851" w:footer="397" w:gutter="0"/>
          <w:pgNumType w:start="1"/>
          <w:cols w:space="284"/>
          <w:docGrid w:linePitch="272"/>
        </w:sectPr>
      </w:pPr>
    </w:p>
    <w:p w:rsidR="00845CAD" w:rsidRDefault="00845CAD" w:rsidP="00845CAD">
      <w:pPr>
        <w:pStyle w:val="ekvaufgabe"/>
        <w:rPr>
          <w:rFonts w:cs="Arial"/>
        </w:rPr>
      </w:pPr>
      <w:r w:rsidRPr="001E5459">
        <w:rPr>
          <w:b/>
        </w:rPr>
        <w:lastRenderedPageBreak/>
        <w:t>A1</w:t>
      </w:r>
      <w:r>
        <w:rPr>
          <w:b/>
        </w:rPr>
        <w:tab/>
      </w:r>
      <w:r w:rsidR="00717401">
        <w:rPr>
          <w:b/>
          <w:noProof/>
          <w:position w:val="-3"/>
        </w:rPr>
        <w:drawing>
          <wp:inline distT="0" distB="0" distL="0" distR="0">
            <wp:extent cx="161925" cy="152400"/>
            <wp:effectExtent l="0" t="0" r="9525" b="0"/>
            <wp:docPr id="3" name="Bild 3" descr="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nerarb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301">
        <w:rPr>
          <w:rStyle w:val="icontiferum1"/>
        </w:rPr>
        <w:t xml:space="preserve"> </w:t>
      </w:r>
      <w:r>
        <w:t>Schneidet die Elemente einer Tarifverhandlung aus. Bringt sie in die richtige Reihenfolge und legt ein Ablaufdiagramm auf ein DIN-A4-Blatt.</w:t>
      </w:r>
      <w:r>
        <w:rPr>
          <w:rFonts w:cs="Arial"/>
        </w:rPr>
        <w:t xml:space="preserve"> </w:t>
      </w:r>
    </w:p>
    <w:p w:rsidR="00845CAD" w:rsidRDefault="00717401" w:rsidP="00845CAD">
      <w:pPr>
        <w:pStyle w:val="ekvtext"/>
        <w:spacing w:after="12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324600" cy="1485900"/>
            <wp:effectExtent l="0" t="0" r="0" b="0"/>
            <wp:docPr id="4" name="Bild 4" descr="\\SERVER\Daten\Klett_Einblicke\103552\Word_ABs\Schmuckelemente_aus_103712\tarifverhandlu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aten\Klett_Einblicke\103552\Word_ABs\Schmuckelemente_aus_103712\tarifverhandlung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D" w:rsidRDefault="00845CAD" w:rsidP="00845CAD">
      <w:pPr>
        <w:pStyle w:val="ekvtext"/>
        <w:spacing w:after="120"/>
        <w:rPr>
          <w:rFonts w:cs="Arial"/>
        </w:rPr>
      </w:pPr>
    </w:p>
    <w:p w:rsidR="00845CAD" w:rsidRDefault="00717401" w:rsidP="00F967C1">
      <w:pPr>
        <w:pStyle w:val="ekvtext"/>
        <w:spacing w:after="12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E3851DA" wp14:editId="61A8FC13">
            <wp:extent cx="6324599" cy="5552128"/>
            <wp:effectExtent l="0" t="0" r="63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Daten\Klett_Einblicke\103552\Word_ABs\Schmuckelemente_aus_103712\tarifverhandlunglo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9" cy="55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CAD" w:rsidSect="00845CAD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361" w:right="964" w:bottom="1191" w:left="964" w:header="851" w:footer="39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FA" w:rsidRDefault="00000BFA">
      <w:r>
        <w:separator/>
      </w:r>
    </w:p>
  </w:endnote>
  <w:endnote w:type="continuationSeparator" w:id="0">
    <w:p w:rsidR="00000BFA" w:rsidRDefault="0000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7020A1">
      <w:trPr>
        <w:cantSplit/>
      </w:trPr>
      <w:tc>
        <w:tcPr>
          <w:tcW w:w="1134" w:type="dxa"/>
        </w:tcPr>
        <w:p w:rsidR="007020A1" w:rsidRPr="00F73A88" w:rsidRDefault="00717401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6" name="Bild 6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7020A1" w:rsidRPr="00F73A88" w:rsidRDefault="007020A1">
          <w:pPr>
            <w:pStyle w:val="ekvtextfusszeile"/>
            <w:spacing w:before="110"/>
          </w:pPr>
          <w:r w:rsidRPr="00F73A88">
            <w:t>© Ernst Klett Verlag GmbH, Stuttgart 2010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7020A1" w:rsidRPr="00F73A88" w:rsidRDefault="00DF661E">
          <w:pPr>
            <w:pStyle w:val="ekvtextfusszeile"/>
            <w:spacing w:before="110"/>
            <w:jc w:val="right"/>
          </w:pPr>
          <w:fldSimple w:instr=" FILENAME   \* MERGEFORMAT ">
            <w:r w:rsidR="00B05AD1">
              <w:rPr>
                <w:noProof/>
              </w:rPr>
              <w:t>K18_tarifverhandlungen.doc</w:t>
            </w:r>
          </w:fldSimple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DC1D5E">
      <w:trPr>
        <w:cantSplit/>
      </w:trPr>
      <w:tc>
        <w:tcPr>
          <w:tcW w:w="1134" w:type="dxa"/>
        </w:tcPr>
        <w:p w:rsidR="00DC1D5E" w:rsidRPr="00F73A88" w:rsidRDefault="00717401" w:rsidP="00507B82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7" name="Bild 7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DC1D5E" w:rsidRPr="00F73A88" w:rsidRDefault="00DC1D5E" w:rsidP="00845CAD">
          <w:pPr>
            <w:pStyle w:val="ekvtextfusszeile"/>
            <w:spacing w:before="110"/>
          </w:pPr>
          <w:r w:rsidRPr="00F73A88">
            <w:t>© Ernst Klett Verlag GmbH, Stuttgart 201</w:t>
          </w:r>
          <w:r w:rsidR="00845CAD">
            <w:t>7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DC1D5E" w:rsidRPr="00F73A88" w:rsidRDefault="0061719C" w:rsidP="0061719C">
          <w:pPr>
            <w:pStyle w:val="ekvtextfusszeile"/>
            <w:spacing w:before="110"/>
          </w:pPr>
          <w:r w:rsidRPr="0061719C">
            <w:t xml:space="preserve">Autorin: Katja </w:t>
          </w:r>
          <w:proofErr w:type="spellStart"/>
          <w:r w:rsidRPr="0061719C">
            <w:t>Allani</w:t>
          </w:r>
          <w:proofErr w:type="spellEnd"/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E" w:rsidRDefault="0013561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7020A1">
      <w:trPr>
        <w:cantSplit/>
      </w:trPr>
      <w:tc>
        <w:tcPr>
          <w:tcW w:w="1134" w:type="dxa"/>
        </w:tcPr>
        <w:p w:rsidR="007020A1" w:rsidRPr="00F73A88" w:rsidRDefault="00717401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8" name="Bild 8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7020A1" w:rsidRPr="00F73A88" w:rsidRDefault="007020A1">
          <w:pPr>
            <w:pStyle w:val="ekvtextfusszeile"/>
            <w:spacing w:before="110"/>
          </w:pPr>
          <w:r w:rsidRPr="00F73A88">
            <w:t>© Ernst Klett Verlag GmbH, Stuttgart 2010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7020A1" w:rsidRPr="00F73A88" w:rsidRDefault="00DF661E">
          <w:pPr>
            <w:pStyle w:val="ekvtextfusszeile"/>
            <w:spacing w:before="110"/>
            <w:jc w:val="right"/>
          </w:pPr>
          <w:fldSimple w:instr=" FILENAME   \* MERGEFORMAT ">
            <w:r w:rsidR="00335845">
              <w:rPr>
                <w:noProof/>
              </w:rPr>
              <w:t>K18_tarifverhandlungen_Loes.doc</w:t>
            </w:r>
          </w:fldSimple>
        </w:p>
      </w:tc>
    </w:tr>
  </w:tbl>
  <w:p w:rsidR="007020A1" w:rsidRPr="00F4023E" w:rsidRDefault="007020A1">
    <w:pPr>
      <w:pStyle w:val="ekvtextfuss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DC1D5E">
      <w:trPr>
        <w:cantSplit/>
      </w:trPr>
      <w:tc>
        <w:tcPr>
          <w:tcW w:w="1134" w:type="dxa"/>
        </w:tcPr>
        <w:p w:rsidR="00DC1D5E" w:rsidRPr="00F73A88" w:rsidRDefault="00717401" w:rsidP="00507B82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9" name="Bild 9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DC1D5E" w:rsidRPr="00F73A88" w:rsidRDefault="00DC1D5E" w:rsidP="00845CAD">
          <w:pPr>
            <w:pStyle w:val="ekvtextfusszeile"/>
            <w:spacing w:before="110"/>
          </w:pPr>
          <w:r w:rsidRPr="00F73A88">
            <w:t>© Ernst Klett Verlag GmbH, Stuttgart 201</w:t>
          </w:r>
          <w:r w:rsidR="00845CAD">
            <w:t>7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DC1D5E" w:rsidRPr="00F73A88" w:rsidRDefault="0061719C" w:rsidP="0061719C">
          <w:pPr>
            <w:pStyle w:val="ekvtextfusszeile"/>
            <w:spacing w:before="110"/>
          </w:pPr>
          <w:r w:rsidRPr="0061719C">
            <w:t xml:space="preserve">Autorin: Katja </w:t>
          </w:r>
          <w:proofErr w:type="spellStart"/>
          <w:r w:rsidRPr="0061719C">
            <w:t>Allani</w:t>
          </w:r>
          <w:proofErr w:type="spellEnd"/>
        </w:p>
      </w:tc>
    </w:tr>
  </w:tbl>
  <w:p w:rsidR="00DC1D5E" w:rsidRPr="00F4023E" w:rsidRDefault="00DC1D5E" w:rsidP="00982571">
    <w:pPr>
      <w:pStyle w:val="ekvtext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FA" w:rsidRDefault="00000BFA">
      <w:r>
        <w:separator/>
      </w:r>
    </w:p>
  </w:footnote>
  <w:footnote w:type="continuationSeparator" w:id="0">
    <w:p w:rsidR="00000BFA" w:rsidRDefault="0000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507B82">
          <w:pPr>
            <w:pStyle w:val="ekvkopfzeile"/>
          </w:pPr>
          <w:r>
            <w:t>Word-Dokumentvorlage MN Werkstatt Standard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Pr="001E5459" w:rsidRDefault="002C77AA" w:rsidP="00845CAD">
          <w:pPr>
            <w:pStyle w:val="ekvkopfzeile"/>
          </w:pPr>
          <w:r>
            <w:t>Tarifverhandlungen – so geht’s</w:t>
          </w:r>
          <w:r w:rsidRPr="00CD2F26">
            <w:t>!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K1</w:t>
          </w:r>
          <w:r w:rsidR="00845CAD">
            <w:t>1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E" w:rsidRDefault="0013561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507B82">
          <w:pPr>
            <w:pStyle w:val="ekvkopfzeile"/>
          </w:pPr>
          <w:r>
            <w:t>Word-Dokumentvorlage MN Werkstatt Standard</w:t>
          </w:r>
        </w:p>
      </w:tc>
    </w:tr>
  </w:tbl>
  <w:p w:rsidR="00507B82" w:rsidRDefault="00507B82">
    <w:pPr>
      <w:pStyle w:val="ekvtex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Pr="001E5459" w:rsidRDefault="00335845" w:rsidP="00845CAD">
          <w:pPr>
            <w:pStyle w:val="ekvkopfzeile"/>
          </w:pPr>
          <w:r>
            <w:t>Tarifverhandlungen – so geht’s</w:t>
          </w:r>
          <w:r w:rsidR="00CD2F26" w:rsidRPr="00CD2F26">
            <w:t>!</w:t>
          </w:r>
          <w:r>
            <w:t xml:space="preserve"> – Lösungen</w:t>
          </w:r>
          <w:r w:rsidR="00CD2F26">
            <w:tab/>
          </w:r>
          <w:r w:rsidR="00312281">
            <w:tab/>
          </w:r>
          <w:r w:rsidR="00312281">
            <w:tab/>
          </w:r>
          <w:r w:rsidR="00193FDB">
            <w:tab/>
          </w:r>
          <w:r>
            <w:tab/>
          </w:r>
          <w:r>
            <w:tab/>
          </w:r>
          <w:r w:rsidR="00193FDB">
            <w:t>K1</w:t>
          </w:r>
          <w:r w:rsidR="00845CAD">
            <w:t>1</w:t>
          </w:r>
        </w:p>
      </w:tc>
    </w:tr>
  </w:tbl>
  <w:p w:rsidR="00507B82" w:rsidRDefault="00507B82">
    <w:pPr>
      <w:pStyle w:val="ekv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EE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64C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B6B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D06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66E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80099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AF7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4C7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C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B46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02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D06504"/>
    <w:multiLevelType w:val="multilevel"/>
    <w:tmpl w:val="165401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14D5E"/>
    <w:multiLevelType w:val="hybridMultilevel"/>
    <w:tmpl w:val="BFFA8FA6"/>
    <w:lvl w:ilvl="0" w:tplc="8A7AD028">
      <w:start w:val="1"/>
      <w:numFmt w:val="bullet"/>
      <w:pStyle w:val="ekv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80D6B"/>
    <w:multiLevelType w:val="hybridMultilevel"/>
    <w:tmpl w:val="5EE620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5463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335303D"/>
    <w:multiLevelType w:val="hybridMultilevel"/>
    <w:tmpl w:val="68062C28"/>
    <w:lvl w:ilvl="0" w:tplc="8A7AD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21B2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806C88"/>
    <w:multiLevelType w:val="multilevel"/>
    <w:tmpl w:val="4E72EA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45A13"/>
    <w:multiLevelType w:val="hybridMultilevel"/>
    <w:tmpl w:val="CC1A806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56DDB"/>
    <w:multiLevelType w:val="hybridMultilevel"/>
    <w:tmpl w:val="0E8E9DC0"/>
    <w:lvl w:ilvl="0" w:tplc="65C22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FE46F0"/>
    <w:multiLevelType w:val="hybridMultilevel"/>
    <w:tmpl w:val="4E72EA2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D6C9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906CD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D0845A8"/>
    <w:multiLevelType w:val="hybridMultilevel"/>
    <w:tmpl w:val="165401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E6D05"/>
    <w:multiLevelType w:val="hybridMultilevel"/>
    <w:tmpl w:val="58369E10"/>
    <w:lvl w:ilvl="0" w:tplc="8A7AD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7494C"/>
    <w:multiLevelType w:val="multilevel"/>
    <w:tmpl w:val="CC1A80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267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B1D0C2E"/>
    <w:multiLevelType w:val="hybridMultilevel"/>
    <w:tmpl w:val="FA54EE0A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E39435B"/>
    <w:multiLevelType w:val="hybridMultilevel"/>
    <w:tmpl w:val="60E49E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358FF"/>
    <w:multiLevelType w:val="hybridMultilevel"/>
    <w:tmpl w:val="BA9C76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5"/>
  </w:num>
  <w:num w:numId="25">
    <w:abstractNumId w:val="19"/>
  </w:num>
  <w:num w:numId="26">
    <w:abstractNumId w:val="29"/>
  </w:num>
  <w:num w:numId="27">
    <w:abstractNumId w:val="13"/>
  </w:num>
  <w:num w:numId="28">
    <w:abstractNumId w:val="23"/>
  </w:num>
  <w:num w:numId="29">
    <w:abstractNumId w:val="11"/>
  </w:num>
  <w:num w:numId="30">
    <w:abstractNumId w:val="12"/>
  </w:num>
  <w:num w:numId="31">
    <w:abstractNumId w:val="27"/>
  </w:num>
  <w:num w:numId="32">
    <w:abstractNumId w:val="20"/>
  </w:num>
  <w:num w:numId="33">
    <w:abstractNumId w:val="17"/>
  </w:num>
  <w:num w:numId="34">
    <w:abstractNumId w:val="2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9"/>
    <w:rsid w:val="00000BFA"/>
    <w:rsid w:val="000038D7"/>
    <w:rsid w:val="00017A2C"/>
    <w:rsid w:val="00017B56"/>
    <w:rsid w:val="000271BD"/>
    <w:rsid w:val="000346E4"/>
    <w:rsid w:val="000363DF"/>
    <w:rsid w:val="000423D9"/>
    <w:rsid w:val="00051200"/>
    <w:rsid w:val="00072B92"/>
    <w:rsid w:val="00086A7A"/>
    <w:rsid w:val="000936BD"/>
    <w:rsid w:val="000C5B4A"/>
    <w:rsid w:val="00102105"/>
    <w:rsid w:val="00133DB4"/>
    <w:rsid w:val="0013561E"/>
    <w:rsid w:val="00184F81"/>
    <w:rsid w:val="00193FDB"/>
    <w:rsid w:val="001A0F75"/>
    <w:rsid w:val="001C3E2E"/>
    <w:rsid w:val="001D4900"/>
    <w:rsid w:val="001E5459"/>
    <w:rsid w:val="001F1DFA"/>
    <w:rsid w:val="001F28C4"/>
    <w:rsid w:val="001F6044"/>
    <w:rsid w:val="0022118C"/>
    <w:rsid w:val="00243F85"/>
    <w:rsid w:val="002630D3"/>
    <w:rsid w:val="002A4CBE"/>
    <w:rsid w:val="002C5644"/>
    <w:rsid w:val="002C77AA"/>
    <w:rsid w:val="002D03DB"/>
    <w:rsid w:val="002E08F2"/>
    <w:rsid w:val="002E23D6"/>
    <w:rsid w:val="002E33EF"/>
    <w:rsid w:val="002F12F9"/>
    <w:rsid w:val="00303F68"/>
    <w:rsid w:val="00312281"/>
    <w:rsid w:val="00335845"/>
    <w:rsid w:val="00336A83"/>
    <w:rsid w:val="00341628"/>
    <w:rsid w:val="003620F9"/>
    <w:rsid w:val="00385315"/>
    <w:rsid w:val="003A0B23"/>
    <w:rsid w:val="00414FB1"/>
    <w:rsid w:val="00426989"/>
    <w:rsid w:val="00431970"/>
    <w:rsid w:val="00442FB0"/>
    <w:rsid w:val="00447D23"/>
    <w:rsid w:val="00451420"/>
    <w:rsid w:val="004B5E96"/>
    <w:rsid w:val="004C3D2C"/>
    <w:rsid w:val="004D0BEC"/>
    <w:rsid w:val="004E1446"/>
    <w:rsid w:val="00507B82"/>
    <w:rsid w:val="0058681D"/>
    <w:rsid w:val="005A4F51"/>
    <w:rsid w:val="005C1F14"/>
    <w:rsid w:val="005D3282"/>
    <w:rsid w:val="005E0882"/>
    <w:rsid w:val="0061719C"/>
    <w:rsid w:val="00637C99"/>
    <w:rsid w:val="00687698"/>
    <w:rsid w:val="006D692E"/>
    <w:rsid w:val="007020A1"/>
    <w:rsid w:val="00707DF8"/>
    <w:rsid w:val="00717401"/>
    <w:rsid w:val="00760287"/>
    <w:rsid w:val="007713F0"/>
    <w:rsid w:val="00791255"/>
    <w:rsid w:val="00800671"/>
    <w:rsid w:val="00823E1C"/>
    <w:rsid w:val="00845CAD"/>
    <w:rsid w:val="00853835"/>
    <w:rsid w:val="00856A16"/>
    <w:rsid w:val="0087205D"/>
    <w:rsid w:val="0089325D"/>
    <w:rsid w:val="008D13A5"/>
    <w:rsid w:val="008E736F"/>
    <w:rsid w:val="00947A4C"/>
    <w:rsid w:val="00982571"/>
    <w:rsid w:val="009C1AB9"/>
    <w:rsid w:val="009E1A89"/>
    <w:rsid w:val="009E5E83"/>
    <w:rsid w:val="00A17D02"/>
    <w:rsid w:val="00A25F2E"/>
    <w:rsid w:val="00A53527"/>
    <w:rsid w:val="00A72645"/>
    <w:rsid w:val="00A90CEB"/>
    <w:rsid w:val="00AD1E29"/>
    <w:rsid w:val="00B0026A"/>
    <w:rsid w:val="00B05AD1"/>
    <w:rsid w:val="00B601B6"/>
    <w:rsid w:val="00B605BD"/>
    <w:rsid w:val="00B83CBD"/>
    <w:rsid w:val="00B92C46"/>
    <w:rsid w:val="00B97AB1"/>
    <w:rsid w:val="00BA5C29"/>
    <w:rsid w:val="00C30036"/>
    <w:rsid w:val="00C44BD4"/>
    <w:rsid w:val="00C50B07"/>
    <w:rsid w:val="00C53227"/>
    <w:rsid w:val="00C535D8"/>
    <w:rsid w:val="00C57460"/>
    <w:rsid w:val="00C77FD5"/>
    <w:rsid w:val="00C83CF5"/>
    <w:rsid w:val="00CD2F26"/>
    <w:rsid w:val="00CF14A3"/>
    <w:rsid w:val="00D145C3"/>
    <w:rsid w:val="00D35CCD"/>
    <w:rsid w:val="00D442A7"/>
    <w:rsid w:val="00D45228"/>
    <w:rsid w:val="00D871F3"/>
    <w:rsid w:val="00DA1745"/>
    <w:rsid w:val="00DB0FF1"/>
    <w:rsid w:val="00DC1D5E"/>
    <w:rsid w:val="00DC7E36"/>
    <w:rsid w:val="00DF661E"/>
    <w:rsid w:val="00DF7D63"/>
    <w:rsid w:val="00E01FAF"/>
    <w:rsid w:val="00E20027"/>
    <w:rsid w:val="00E23035"/>
    <w:rsid w:val="00E33882"/>
    <w:rsid w:val="00E42D8B"/>
    <w:rsid w:val="00E81EEC"/>
    <w:rsid w:val="00E85156"/>
    <w:rsid w:val="00E85383"/>
    <w:rsid w:val="00EA15F1"/>
    <w:rsid w:val="00EA3244"/>
    <w:rsid w:val="00EE5DEB"/>
    <w:rsid w:val="00F24228"/>
    <w:rsid w:val="00F4023E"/>
    <w:rsid w:val="00F43D90"/>
    <w:rsid w:val="00F86D66"/>
    <w:rsid w:val="00F9343C"/>
    <w:rsid w:val="00F938D0"/>
    <w:rsid w:val="00F967C1"/>
    <w:rsid w:val="00FA6DF7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link w:val="ekvtextZchn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paragraph" w:customStyle="1" w:styleId="ekvtextaufzhlung">
    <w:name w:val="ekv.text.aufzählung"/>
    <w:basedOn w:val="Standard"/>
    <w:rsid w:val="00E81EEC"/>
    <w:pPr>
      <w:numPr>
        <w:numId w:val="30"/>
      </w:numPr>
    </w:pPr>
  </w:style>
  <w:style w:type="paragraph" w:customStyle="1" w:styleId="Listenabsatz1">
    <w:name w:val="Listenabsatz1"/>
    <w:basedOn w:val="Standard"/>
    <w:rsid w:val="00F967C1"/>
    <w:pPr>
      <w:ind w:left="720"/>
      <w:contextualSpacing/>
    </w:pPr>
    <w:rPr>
      <w:sz w:val="24"/>
      <w:szCs w:val="24"/>
      <w:lang w:eastAsia="en-US"/>
    </w:rPr>
  </w:style>
  <w:style w:type="character" w:customStyle="1" w:styleId="ekvtextZchn">
    <w:name w:val="ekv.text Zchn"/>
    <w:link w:val="ekvtext"/>
    <w:rsid w:val="00F9343C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B05AD1"/>
    <w:rPr>
      <w:rFonts w:ascii="Tahoma" w:hAnsi="Tahoma" w:cs="Tahoma"/>
      <w:sz w:val="16"/>
      <w:szCs w:val="16"/>
    </w:rPr>
  </w:style>
  <w:style w:type="character" w:customStyle="1" w:styleId="icontiferum1">
    <w:name w:val="icon tifer um 1"/>
    <w:aliases w:val="5 punkt"/>
    <w:qFormat/>
    <w:rsid w:val="00845CAD"/>
    <w:rPr>
      <w:b/>
      <w:position w:val="-3"/>
    </w:rPr>
  </w:style>
  <w:style w:type="character" w:customStyle="1" w:styleId="FuzeileZchn">
    <w:name w:val="Fußzeile Zchn"/>
    <w:link w:val="Fuzeile"/>
    <w:semiHidden/>
    <w:rsid w:val="0084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link w:val="ekvtextZchn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paragraph" w:customStyle="1" w:styleId="ekvtextaufzhlung">
    <w:name w:val="ekv.text.aufzählung"/>
    <w:basedOn w:val="Standard"/>
    <w:rsid w:val="00E81EEC"/>
    <w:pPr>
      <w:numPr>
        <w:numId w:val="30"/>
      </w:numPr>
    </w:pPr>
  </w:style>
  <w:style w:type="paragraph" w:customStyle="1" w:styleId="Listenabsatz1">
    <w:name w:val="Listenabsatz1"/>
    <w:basedOn w:val="Standard"/>
    <w:rsid w:val="00F967C1"/>
    <w:pPr>
      <w:ind w:left="720"/>
      <w:contextualSpacing/>
    </w:pPr>
    <w:rPr>
      <w:sz w:val="24"/>
      <w:szCs w:val="24"/>
      <w:lang w:eastAsia="en-US"/>
    </w:rPr>
  </w:style>
  <w:style w:type="character" w:customStyle="1" w:styleId="ekvtextZchn">
    <w:name w:val="ekv.text Zchn"/>
    <w:link w:val="ekvtext"/>
    <w:rsid w:val="00F9343C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B05AD1"/>
    <w:rPr>
      <w:rFonts w:ascii="Tahoma" w:hAnsi="Tahoma" w:cs="Tahoma"/>
      <w:sz w:val="16"/>
      <w:szCs w:val="16"/>
    </w:rPr>
  </w:style>
  <w:style w:type="character" w:customStyle="1" w:styleId="icontiferum1">
    <w:name w:val="icon tifer um 1"/>
    <w:aliases w:val="5 punkt"/>
    <w:qFormat/>
    <w:rsid w:val="00845CAD"/>
    <w:rPr>
      <w:b/>
      <w:position w:val="-3"/>
    </w:rPr>
  </w:style>
  <w:style w:type="character" w:customStyle="1" w:styleId="FuzeileZchn">
    <w:name w:val="Fußzeile Zchn"/>
    <w:link w:val="Fuzeile"/>
    <w:semiHidden/>
    <w:rsid w:val="008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file:///\\SERVER\Daten\Klett_Einblicke\103552\Word_ABs\Schmuckelemente_aus_103712\tarifverhandlung1.pn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301</CharactersWithSpaces>
  <SharedDoc>false</SharedDoc>
  <HLinks>
    <vt:vector size="18" baseType="variant">
      <vt:variant>
        <vt:i4>196609</vt:i4>
      </vt:variant>
      <vt:variant>
        <vt:i4>2278</vt:i4>
      </vt:variant>
      <vt:variant>
        <vt:i4>1026</vt:i4>
      </vt:variant>
      <vt:variant>
        <vt:i4>1</vt:i4>
      </vt:variant>
      <vt:variant>
        <vt:lpwstr>\\SERVER\Daten\Klett_Einblicke\103552\Word_ABs\Schmuckelemente_aus_103712\tarifverhandlung1.png</vt:lpwstr>
      </vt:variant>
      <vt:variant>
        <vt:lpwstr/>
      </vt:variant>
      <vt:variant>
        <vt:i4>196609</vt:i4>
      </vt:variant>
      <vt:variant>
        <vt:i4>2514</vt:i4>
      </vt:variant>
      <vt:variant>
        <vt:i4>1028</vt:i4>
      </vt:variant>
      <vt:variant>
        <vt:i4>1</vt:i4>
      </vt:variant>
      <vt:variant>
        <vt:lpwstr>\\SERVER\Daten\Klett_Einblicke\103552\Word_ABs\Schmuckelemente_aus_103712\tarifverhandlung1.png</vt:lpwstr>
      </vt:variant>
      <vt:variant>
        <vt:lpwstr/>
      </vt:variant>
      <vt:variant>
        <vt:i4>4718601</vt:i4>
      </vt:variant>
      <vt:variant>
        <vt:i4>2605</vt:i4>
      </vt:variant>
      <vt:variant>
        <vt:i4>1029</vt:i4>
      </vt:variant>
      <vt:variant>
        <vt:i4>1</vt:i4>
      </vt:variant>
      <vt:variant>
        <vt:lpwstr>\\SERVER\Daten\Klett_Einblicke\103552\Word_ABs\Schmuckelemente_aus_103712\tarifverhandlungloes.png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Koch, Saskia</cp:lastModifiedBy>
  <cp:revision>2</cp:revision>
  <cp:lastPrinted>2012-06-01T08:28:00Z</cp:lastPrinted>
  <dcterms:created xsi:type="dcterms:W3CDTF">2017-08-30T13:59:00Z</dcterms:created>
  <dcterms:modified xsi:type="dcterms:W3CDTF">2017-08-30T13:59:00Z</dcterms:modified>
</cp:coreProperties>
</file>