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CB79F0">
      <w:pPr>
        <w:pStyle w:val="0011621"/>
      </w:pPr>
      <w:r w:rsidRPr="001B4EF4">
        <w:t>„Sprachsog“ – Sprache und Stil analysieren</w:t>
      </w:r>
    </w:p>
    <w:p w:rsidR="003C02D3" w:rsidRPr="001B4EF4" w:rsidRDefault="00366DE7" w:rsidP="00366DE7">
      <w:pPr>
        <w:pStyle w:val="01Fremdtext11pt-v06n6-oZZ"/>
        <w:spacing w:after="0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85" type="#_x0000_t75" style="position:absolute;margin-left:-8.75pt;margin-top:18.2pt;width:462.45pt;height:110.85pt;z-index:-251647488;mso-position-horizontal-relative:text;mso-position-vertical-relative:text">
            <v:imagedata r:id="rId9" o:title="352591_kv_16-1"/>
            <w10:wrap type="square"/>
            <w10:anchorlock/>
          </v:shape>
        </w:pict>
      </w:r>
      <w:r w:rsidR="003C02D3" w:rsidRPr="001B4EF4">
        <w:t>Thomas Mann: „unlyrische Sachlichkeit“ (1954)</w:t>
      </w:r>
    </w:p>
    <w:p w:rsidR="003C02D3" w:rsidRPr="001B4EF4" w:rsidRDefault="003C02D3" w:rsidP="00366DE7">
      <w:pPr>
        <w:pStyle w:val="05QuelleBU"/>
        <w:spacing w:before="80"/>
      </w:pPr>
      <w:r w:rsidRPr="001B4EF4">
        <w:t xml:space="preserve">Quelle: Thomas Mann: Heinrich von Kleist und seine Erzählungen. In: Ders.: Leiden und Größe der Meister. Frankfurt am Main: </w:t>
      </w:r>
      <w:r w:rsidR="00EA6A78">
        <w:br/>
      </w:r>
      <w:r w:rsidRPr="001B4EF4">
        <w:t>S. Fischer 1982, S.</w:t>
      </w:r>
      <w:r w:rsidR="00F24CD4" w:rsidRPr="001B4EF4">
        <w:t> </w:t>
      </w:r>
      <w:r w:rsidRPr="001B4EF4">
        <w:t>505</w:t>
      </w:r>
    </w:p>
    <w:p w:rsidR="003C02D3" w:rsidRPr="001B4EF4" w:rsidRDefault="00120755" w:rsidP="00120755">
      <w:pPr>
        <w:pStyle w:val="01Fremdtext11pt-v12n6-oZZ"/>
        <w:spacing w:before="360" w:after="0"/>
      </w:pPr>
      <w:r>
        <w:rPr>
          <w:noProof/>
          <w:lang w:eastAsia="de-DE"/>
        </w:rPr>
        <w:pict>
          <v:shape id="_x0000_s1284" type="#_x0000_t75" style="position:absolute;margin-left:-9.1pt;margin-top:36.05pt;width:467.45pt;height:98.15pt;z-index:-251648512;mso-position-horizontal-relative:text;mso-position-vertical-relative:text">
            <v:imagedata r:id="rId10" o:title="352591_kv_16-2"/>
            <w10:wrap type="square"/>
            <w10:anchorlock/>
          </v:shape>
        </w:pict>
      </w:r>
      <w:r w:rsidR="003C02D3" w:rsidRPr="001B4EF4">
        <w:t>Günter Blamberger: „Sprachsog“ (2011)</w:t>
      </w:r>
    </w:p>
    <w:p w:rsidR="003C02D3" w:rsidRPr="001B4EF4" w:rsidRDefault="003C02D3" w:rsidP="00120755">
      <w:pPr>
        <w:pStyle w:val="05QuelleBU"/>
        <w:spacing w:before="100"/>
      </w:pPr>
      <w:r w:rsidRPr="001B4EF4">
        <w:t xml:space="preserve">Quelle: Günter Blamberger: Du sollst dir kein Bildnis machen. Rede zur Eröffnung der Kleist-Ausstellung am 22. Mai 2011 </w:t>
      </w:r>
      <w:r w:rsidR="00EA6A78">
        <w:br/>
      </w:r>
      <w:r w:rsidRPr="001B4EF4">
        <w:t xml:space="preserve">im Kleist-Museum in Frankfurt (Oder). </w:t>
      </w:r>
      <w:r w:rsidR="00BB57AE" w:rsidRPr="00BB57AE">
        <w:t>In: Kleist-Jahrbuch 2011. Stuttgart: Metzler 2011, S. 43–46, hier: S. 45</w:t>
      </w:r>
    </w:p>
    <w:p w:rsidR="003C02D3" w:rsidRPr="001B4EF4" w:rsidRDefault="00120755" w:rsidP="00120755">
      <w:pPr>
        <w:pStyle w:val="01Fremdtext11pt-v12n6-oZZ"/>
        <w:spacing w:before="340" w:after="0"/>
      </w:pPr>
      <w:r>
        <w:rPr>
          <w:noProof/>
          <w:lang w:eastAsia="de-DE"/>
        </w:rPr>
        <w:pict>
          <v:shape id="_x0000_s1283" type="#_x0000_t75" style="position:absolute;margin-left:-12.15pt;margin-top:35.45pt;width:467.25pt;height:122.35pt;z-index:-251649536;mso-position-horizontal-relative:text;mso-position-vertical-relative:text">
            <v:imagedata r:id="rId11" o:title="352591_kv_16-3"/>
            <w10:wrap type="square"/>
            <w10:anchorlock/>
          </v:shape>
        </w:pict>
      </w:r>
      <w:r w:rsidR="003C02D3" w:rsidRPr="001B4EF4">
        <w:t>Andrea Köhler: „Lichtgeschwindigkeit“ der Sätze (2011)</w:t>
      </w:r>
    </w:p>
    <w:p w:rsidR="003C02D3" w:rsidRPr="001B4EF4" w:rsidRDefault="003C02D3" w:rsidP="00120755">
      <w:pPr>
        <w:pStyle w:val="05QuelleBU"/>
        <w:spacing w:before="80"/>
      </w:pPr>
      <w:r w:rsidRPr="001B4EF4">
        <w:t xml:space="preserve">Quelle: Andrea Köhler: Skandalös, mitreissend und atemberaubend modern: Heinrich von Kleist an seinem zweihundertsten Todestag. </w:t>
      </w:r>
      <w:r w:rsidR="00257B53">
        <w:br/>
      </w:r>
      <w:r w:rsidRPr="001B4EF4">
        <w:t>Mit schmerzhaft gebundenen Schwingen. NZZ, 19. November 2011. Online verfügbar unter: https://www.nzz.ch/mit-schmerzhaft-gebundenen-schwingen-1.13356467 (eingesehen am 15. März 2017)</w:t>
      </w:r>
    </w:p>
    <w:p w:rsidR="003C02D3" w:rsidRDefault="005132F3" w:rsidP="00AD1792">
      <w:pPr>
        <w:pStyle w:val="02AufgabemNrv12n0"/>
      </w:pPr>
      <w:bookmarkStart w:id="0" w:name="_GoBack"/>
      <w:bookmarkEnd w:id="0"/>
      <w:r w:rsidRPr="005132F3">
        <w:rPr>
          <w:rStyle w:val="02AufgabeNrZF"/>
        </w:rPr>
        <w:t> 1 </w:t>
      </w:r>
      <w:r w:rsidR="003C02D3" w:rsidRPr="001B4EF4">
        <w:tab/>
        <w:t>Notieren Sie wesentliche Merkmale von Kleists Erzählstil, wie er in den Textausschnitten charakterisiert wird. Vergleichen Sie mit Ihren eigenen Eindrücken.</w:t>
      </w:r>
    </w:p>
    <w:p w:rsidR="008E473E" w:rsidRDefault="008E473E" w:rsidP="008E473E">
      <w:pPr>
        <w:pStyle w:val="02AufgabeTextv0n0"/>
      </w:pPr>
    </w:p>
    <w:tbl>
      <w:tblPr>
        <w:tblW w:w="0" w:type="auto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948"/>
        <w:gridCol w:w="3175"/>
        <w:gridCol w:w="2948"/>
      </w:tblGrid>
      <w:tr w:rsidR="008E473E" w:rsidTr="00444543">
        <w:tc>
          <w:tcPr>
            <w:tcW w:w="29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8E473E" w:rsidRDefault="008E473E" w:rsidP="00444543">
            <w:pPr>
              <w:pStyle w:val="04TabelleKopf"/>
            </w:pPr>
            <w:r>
              <w:t>Th. Mann</w:t>
            </w:r>
          </w:p>
        </w:tc>
        <w:tc>
          <w:tcPr>
            <w:tcW w:w="3175" w:type="dxa"/>
            <w:shd w:val="clear" w:color="auto" w:fill="auto"/>
          </w:tcPr>
          <w:p w:rsidR="008E473E" w:rsidRDefault="008E473E" w:rsidP="00444543">
            <w:pPr>
              <w:pStyle w:val="04TabelleKopf"/>
            </w:pPr>
            <w:r>
              <w:t>Blamberger</w:t>
            </w:r>
          </w:p>
        </w:tc>
        <w:tc>
          <w:tcPr>
            <w:tcW w:w="2948" w:type="dxa"/>
            <w:shd w:val="clear" w:color="auto" w:fill="auto"/>
          </w:tcPr>
          <w:p w:rsidR="008E473E" w:rsidRDefault="008E473E" w:rsidP="00444543">
            <w:pPr>
              <w:pStyle w:val="04TabelleKopf"/>
            </w:pPr>
            <w:r>
              <w:t>Köhler</w:t>
            </w:r>
          </w:p>
        </w:tc>
      </w:tr>
      <w:tr w:rsidR="008E473E" w:rsidTr="00444543">
        <w:tc>
          <w:tcPr>
            <w:tcW w:w="294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8E473E" w:rsidRDefault="008E473E" w:rsidP="00444543">
            <w:pPr>
              <w:pStyle w:val="02AufgabeTextAufzStrich05"/>
            </w:pPr>
            <w:r>
              <w:t>…</w:t>
            </w:r>
          </w:p>
        </w:tc>
        <w:tc>
          <w:tcPr>
            <w:tcW w:w="3175" w:type="dxa"/>
            <w:shd w:val="clear" w:color="auto" w:fill="auto"/>
          </w:tcPr>
          <w:p w:rsidR="008E473E" w:rsidRDefault="008E473E" w:rsidP="00444543">
            <w:pPr>
              <w:pStyle w:val="02AufgabeTextAufzStrich05"/>
            </w:pPr>
            <w:r w:rsidRPr="008E473E">
              <w:t>Vergleich mit Formel-1-Rennen</w:t>
            </w:r>
          </w:p>
        </w:tc>
        <w:tc>
          <w:tcPr>
            <w:tcW w:w="2948" w:type="dxa"/>
            <w:shd w:val="clear" w:color="auto" w:fill="auto"/>
          </w:tcPr>
          <w:p w:rsidR="008E473E" w:rsidRDefault="008E473E" w:rsidP="008E473E">
            <w:pPr>
              <w:pStyle w:val="02AufgabeTextv0n0"/>
            </w:pPr>
          </w:p>
          <w:p w:rsidR="008E473E" w:rsidRDefault="008E473E" w:rsidP="008E473E">
            <w:pPr>
              <w:pStyle w:val="02AufgabeTextv0n0"/>
            </w:pPr>
          </w:p>
          <w:p w:rsidR="008E473E" w:rsidRDefault="008E473E" w:rsidP="008E473E">
            <w:pPr>
              <w:pStyle w:val="02AufgabeTextv0n0"/>
            </w:pPr>
          </w:p>
          <w:p w:rsidR="008E473E" w:rsidRDefault="008E473E" w:rsidP="008E473E">
            <w:pPr>
              <w:pStyle w:val="02AufgabeTextv0n0"/>
            </w:pPr>
          </w:p>
          <w:p w:rsidR="008E473E" w:rsidRDefault="008E473E" w:rsidP="008E473E">
            <w:pPr>
              <w:pStyle w:val="02AufgabeTextv0n0"/>
            </w:pPr>
          </w:p>
        </w:tc>
      </w:tr>
    </w:tbl>
    <w:p w:rsidR="003C02D3" w:rsidRPr="001B4EF4" w:rsidRDefault="00EA6A78" w:rsidP="00AD1792">
      <w:pPr>
        <w:pStyle w:val="02AufgabemNrv6n0"/>
        <w:spacing w:before="0"/>
      </w:pPr>
      <w:r>
        <w:br w:type="page"/>
      </w:r>
      <w:r w:rsidR="005132F3" w:rsidRPr="005132F3">
        <w:rPr>
          <w:rStyle w:val="02AufgabeNrZF"/>
        </w:rPr>
        <w:lastRenderedPageBreak/>
        <w:t> 2 </w:t>
      </w:r>
      <w:r w:rsidR="003C02D3" w:rsidRPr="001B4EF4">
        <w:tab/>
        <w:t>Analysieren Sie Kleists Erzählstil in der „Marquise von O</w:t>
      </w:r>
      <w:r w:rsidR="008C20EB" w:rsidRPr="001B4EF4">
        <w:t>…</w:t>
      </w:r>
      <w:r w:rsidR="003C02D3" w:rsidRPr="001B4EF4">
        <w:t>“ genauer. Sie können sich dabei an folgenden Aspekten und Beschreibungskategorien orientieren:</w:t>
      </w:r>
    </w:p>
    <w:p w:rsidR="003C02D3" w:rsidRDefault="003C02D3" w:rsidP="001B4EF4">
      <w:pPr>
        <w:pStyle w:val="02AufgabeTextv0n0"/>
      </w:pPr>
    </w:p>
    <w:p w:rsidR="00EA6A78" w:rsidRDefault="00366DE7" w:rsidP="001B4EF4">
      <w:pPr>
        <w:pStyle w:val="02AufgabeTextv0n0"/>
      </w:pPr>
      <w:r>
        <w:rPr>
          <w:noProof/>
          <w:lang w:eastAsia="de-DE"/>
        </w:rPr>
        <w:pict>
          <v:group id="_x0000_s1273" style="position:absolute;margin-left:12.7pt;margin-top:1.65pt;width:427.65pt;height:193.65pt;z-index:251657728" coordorigin="2125,2454" coordsize="8553,3873">
            <v:oval id="_x0000_s1239" style="position:absolute;left:5380;top:4910;width:1417;height:1417;mso-height-relative:margin" fillcolor="#5a5a5a" strokecolor="#5a5a5a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4" type="#_x0000_t202" style="position:absolute;left:5515;top:5527;width:1148;height:472;mso-height-relative:margin" filled="f" stroked="f" strokeweight=".5pt">
              <v:textbox style="mso-next-textbox:#_x0000_s1244" inset="0,0,0,0">
                <w:txbxContent>
                  <w:p w:rsidR="001D131B" w:rsidRPr="003734E4" w:rsidRDefault="001D131B" w:rsidP="001D131B">
                    <w:pPr>
                      <w:pStyle w:val="02AufgabeTextv0n0"/>
                      <w:jc w:val="center"/>
                      <w:rPr>
                        <w:rStyle w:val="0ZFbold"/>
                        <w:color w:val="FFFFFF"/>
                        <w:sz w:val="22"/>
                        <w:szCs w:val="22"/>
                      </w:rPr>
                    </w:pPr>
                    <w:r w:rsidRPr="003734E4">
                      <w:rPr>
                        <w:rStyle w:val="0ZFbold"/>
                        <w:color w:val="FFFFFF"/>
                        <w:sz w:val="22"/>
                        <w:szCs w:val="22"/>
                      </w:rPr>
                      <w:t>Erzählstil</w:t>
                    </w:r>
                  </w:p>
                </w:txbxContent>
              </v:textbox>
            </v:shape>
            <v:shape id="_x0000_s1253" type="#_x0000_t202" style="position:absolute;left:2125;top:2454;width:2381;height:1950" fillcolor="#f2f2f2" strokecolor="#5a5a5a">
              <v:textbox style="mso-next-textbox:#_x0000_s1253" inset="2.5mm,.5mm,2mm,0">
                <w:txbxContent>
                  <w:p w:rsidR="001D131B" w:rsidRPr="001D131B" w:rsidRDefault="001D131B" w:rsidP="001D131B">
                    <w:pPr>
                      <w:pStyle w:val="02AufgabeTextv0n0"/>
                      <w:spacing w:before="80"/>
                      <w:rPr>
                        <w:rStyle w:val="0ZFbold"/>
                      </w:rPr>
                    </w:pPr>
                    <w:r>
                      <w:rPr>
                        <w:rStyle w:val="0ZFbold"/>
                      </w:rPr>
                      <w:t>semantische Ebene</w:t>
                    </w:r>
                  </w:p>
                  <w:p w:rsidR="001D131B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Schlüsselbegriffe</w:t>
                    </w:r>
                  </w:p>
                  <w:p w:rsidR="001D131B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Wortfelder</w:t>
                    </w:r>
                  </w:p>
                  <w:p w:rsidR="001D131B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rhetorische Stilmittel</w:t>
                    </w:r>
                  </w:p>
                  <w:p w:rsidR="001D131B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Metaphorik</w:t>
                    </w:r>
                  </w:p>
                  <w:p w:rsidR="001D131B" w:rsidRPr="005C4A41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Sprach- und Stilebene</w:t>
                    </w:r>
                  </w:p>
                  <w:p w:rsidR="001D131B" w:rsidRPr="005C4A41" w:rsidRDefault="001D131B" w:rsidP="001D131B">
                    <w:pPr>
                      <w:pStyle w:val="02AufgabeTextAufzStrich04"/>
                      <w:ind w:firstLine="0"/>
                    </w:pPr>
                  </w:p>
                </w:txbxContent>
              </v:textbox>
            </v:shape>
            <v:shape id="_x0000_s1258" type="#_x0000_t202" style="position:absolute;left:4898;top:2454;width:2381;height:1950" fillcolor="#f2f2f2" strokecolor="#5a5a5a">
              <v:textbox style="mso-next-textbox:#_x0000_s1258" inset="2.5mm,.5mm,2mm,0">
                <w:txbxContent>
                  <w:p w:rsidR="001D131B" w:rsidRPr="001D131B" w:rsidRDefault="001D131B" w:rsidP="001D131B">
                    <w:pPr>
                      <w:pStyle w:val="02AufgabeTextv0n0"/>
                      <w:spacing w:before="80"/>
                      <w:rPr>
                        <w:rStyle w:val="0ZFbold"/>
                      </w:rPr>
                    </w:pPr>
                    <w:r>
                      <w:rPr>
                        <w:rStyle w:val="0ZFbold"/>
                      </w:rPr>
                      <w:t xml:space="preserve">Darbietungsformen </w:t>
                    </w:r>
                    <w:r>
                      <w:rPr>
                        <w:rStyle w:val="0ZFbold"/>
                      </w:rPr>
                      <w:br/>
                      <w:t>des Erzählens</w:t>
                    </w:r>
                  </w:p>
                  <w:p w:rsidR="001D131B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epischer Bericht</w:t>
                    </w:r>
                  </w:p>
                  <w:p w:rsidR="001D131B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szenisches Erzählen</w:t>
                    </w:r>
                  </w:p>
                  <w:p w:rsidR="001D131B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direkte Rede</w:t>
                    </w:r>
                  </w:p>
                  <w:p w:rsidR="001D131B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indirekte Rede</w:t>
                    </w:r>
                  </w:p>
                  <w:p w:rsidR="001D131B" w:rsidRPr="005C4A41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innerer Monolog</w:t>
                    </w:r>
                  </w:p>
                  <w:p w:rsidR="001D131B" w:rsidRPr="005C4A41" w:rsidRDefault="001D131B" w:rsidP="001D131B">
                    <w:pPr>
                      <w:pStyle w:val="02AufgabeTextAufzStrich04"/>
                      <w:ind w:firstLine="0"/>
                    </w:pPr>
                  </w:p>
                </w:txbxContent>
              </v:textbox>
            </v:shape>
            <v:shape id="_x0000_s1259" type="#_x0000_t202" style="position:absolute;left:7673;top:2454;width:3005;height:1950" fillcolor="#f2f2f2" strokecolor="#5a5a5a">
              <v:textbox style="mso-next-textbox:#_x0000_s1259" inset="2.5mm,.5mm,2mm,0">
                <w:txbxContent>
                  <w:p w:rsidR="001D131B" w:rsidRPr="001D131B" w:rsidRDefault="001D131B" w:rsidP="001D131B">
                    <w:pPr>
                      <w:pStyle w:val="02AufgabeTextv0n0"/>
                      <w:spacing w:before="80"/>
                      <w:rPr>
                        <w:rStyle w:val="0ZFbold"/>
                      </w:rPr>
                    </w:pPr>
                    <w:r w:rsidRPr="001D131B">
                      <w:rPr>
                        <w:rStyle w:val="0ZFbold"/>
                      </w:rPr>
                      <w:t>syntaktische Ebene</w:t>
                    </w:r>
                  </w:p>
                  <w:p w:rsidR="001D131B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Satzarten</w:t>
                    </w:r>
                  </w:p>
                  <w:p w:rsidR="001D131B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Satzbau (Parataxe, Hypotaxe)</w:t>
                    </w:r>
                  </w:p>
                  <w:p w:rsidR="001D131B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rhetorische Satzfiguren (Antithese, Klimax, …)</w:t>
                    </w:r>
                  </w:p>
                  <w:p w:rsidR="001D131B" w:rsidRPr="005C4A41" w:rsidRDefault="001D131B" w:rsidP="001D131B">
                    <w:pPr>
                      <w:pStyle w:val="02AufgabeTextAufzStrich04"/>
                      <w:numPr>
                        <w:ilvl w:val="0"/>
                        <w:numId w:val="12"/>
                      </w:numPr>
                      <w:ind w:left="227" w:hanging="227"/>
                    </w:pPr>
                    <w:r>
                      <w:t>Aussageweisen (Aktiv/Passiv; Indikativ/Konjunktiv)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70" type="#_x0000_t32" style="position:absolute;left:3273;top:4404;width:2242;height:823;mso-height-relative:margin" o:connectortype="straight" strokecolor="#5a5a5a">
              <v:stroke endarrow="block"/>
            </v:shape>
            <v:shape id="_x0000_s1271" type="#_x0000_t32" style="position:absolute;left:6663;top:4404;width:2242;height:823;flip:x;mso-height-relative:margin" o:connectortype="straight" strokecolor="#5a5a5a">
              <v:stroke endarrow="block"/>
            </v:shape>
            <v:shape id="_x0000_s1272" type="#_x0000_t32" style="position:absolute;left:6088;top:4404;width:0;height:506;mso-height-relative:margin" o:connectortype="straight" strokecolor="#5a5a5a">
              <v:stroke endarrow="block"/>
            </v:shape>
          </v:group>
        </w:pict>
      </w:r>
    </w:p>
    <w:p w:rsidR="00EA6A78" w:rsidRDefault="00EA6A78" w:rsidP="001B4EF4">
      <w:pPr>
        <w:pStyle w:val="02AufgabeTextv0n0"/>
      </w:pPr>
    </w:p>
    <w:p w:rsidR="00EA6A78" w:rsidRDefault="00EA6A78" w:rsidP="001B4EF4">
      <w:pPr>
        <w:pStyle w:val="02AufgabeTextv0n0"/>
      </w:pPr>
    </w:p>
    <w:p w:rsidR="00EA6A78" w:rsidRDefault="00EA6A78" w:rsidP="001B4EF4">
      <w:pPr>
        <w:pStyle w:val="02AufgabeTextv0n0"/>
      </w:pPr>
    </w:p>
    <w:p w:rsidR="00EA6A78" w:rsidRDefault="00EA6A78" w:rsidP="001B4EF4">
      <w:pPr>
        <w:pStyle w:val="02AufgabeTextv0n0"/>
      </w:pPr>
    </w:p>
    <w:p w:rsidR="00AD1792" w:rsidRDefault="00AD1792" w:rsidP="001B4EF4">
      <w:pPr>
        <w:pStyle w:val="02AufgabeTextv0n0"/>
      </w:pPr>
    </w:p>
    <w:p w:rsidR="00EA6A78" w:rsidRDefault="00EA6A78" w:rsidP="001B4EF4">
      <w:pPr>
        <w:pStyle w:val="02AufgabeTextv0n0"/>
      </w:pPr>
    </w:p>
    <w:p w:rsidR="00EA6A78" w:rsidRDefault="00EA6A78" w:rsidP="001B4EF4">
      <w:pPr>
        <w:pStyle w:val="02AufgabeTextv0n0"/>
      </w:pPr>
    </w:p>
    <w:p w:rsidR="00AD1792" w:rsidRDefault="00AD1792" w:rsidP="001B4EF4">
      <w:pPr>
        <w:pStyle w:val="02AufgabeTextv0n0"/>
      </w:pPr>
    </w:p>
    <w:p w:rsidR="00AD1792" w:rsidRDefault="00AD1792" w:rsidP="001B4EF4">
      <w:pPr>
        <w:pStyle w:val="02AufgabeTextv0n0"/>
      </w:pPr>
    </w:p>
    <w:p w:rsidR="00AD1792" w:rsidRDefault="00AD1792" w:rsidP="001B4EF4">
      <w:pPr>
        <w:pStyle w:val="02AufgabeTextv0n0"/>
      </w:pPr>
    </w:p>
    <w:p w:rsidR="00AD1792" w:rsidRDefault="00AD1792" w:rsidP="001B4EF4">
      <w:pPr>
        <w:pStyle w:val="02AufgabeTextv0n0"/>
      </w:pPr>
    </w:p>
    <w:p w:rsidR="00EA6A78" w:rsidRDefault="00EA6A78" w:rsidP="001B4EF4">
      <w:pPr>
        <w:pStyle w:val="02AufgabeTextv0n0"/>
      </w:pPr>
    </w:p>
    <w:p w:rsidR="00EA6A78" w:rsidRDefault="00EA6A78" w:rsidP="001B4EF4">
      <w:pPr>
        <w:pStyle w:val="02AufgabeTextv0n0"/>
      </w:pPr>
    </w:p>
    <w:p w:rsidR="00EA6A78" w:rsidRDefault="00EA6A78" w:rsidP="001B4EF4">
      <w:pPr>
        <w:pStyle w:val="02AufgabeTextv0n0"/>
      </w:pPr>
    </w:p>
    <w:p w:rsidR="003C02D3" w:rsidRDefault="003C02D3" w:rsidP="001B4EF4">
      <w:pPr>
        <w:pStyle w:val="02AufgabeTextv0n0"/>
      </w:pPr>
    </w:p>
    <w:p w:rsidR="00360209" w:rsidRPr="001B4EF4" w:rsidRDefault="00360209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tbl>
      <w:tblPr>
        <w:tblW w:w="0" w:type="auto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3685"/>
        <w:gridCol w:w="3685"/>
      </w:tblGrid>
      <w:tr w:rsidR="003C02D3" w:rsidRPr="001B4EF4" w:rsidTr="00AD1792">
        <w:tc>
          <w:tcPr>
            <w:tcW w:w="17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924067" w:rsidRDefault="003C02D3" w:rsidP="00CE2B07">
            <w:pPr>
              <w:pStyle w:val="04TabelleKopf"/>
            </w:pPr>
            <w:r w:rsidRPr="00924067">
              <w:t>Analyseaspekt</w:t>
            </w:r>
          </w:p>
        </w:tc>
        <w:tc>
          <w:tcPr>
            <w:tcW w:w="3685" w:type="dxa"/>
            <w:shd w:val="clear" w:color="auto" w:fill="auto"/>
          </w:tcPr>
          <w:p w:rsidR="003C02D3" w:rsidRPr="00924067" w:rsidRDefault="003C02D3" w:rsidP="00CE2B07">
            <w:pPr>
              <w:pStyle w:val="04TabelleKopf"/>
            </w:pPr>
            <w:r w:rsidRPr="00924067">
              <w:t>Textbeispiel</w:t>
            </w:r>
          </w:p>
        </w:tc>
        <w:tc>
          <w:tcPr>
            <w:tcW w:w="3685" w:type="dxa"/>
            <w:shd w:val="clear" w:color="auto" w:fill="auto"/>
          </w:tcPr>
          <w:p w:rsidR="003C02D3" w:rsidRPr="00924067" w:rsidRDefault="003C02D3" w:rsidP="00CE2B07">
            <w:pPr>
              <w:pStyle w:val="04TabelleKopf"/>
            </w:pPr>
            <w:r w:rsidRPr="00924067">
              <w:t>Beschreibung und Funktion</w:t>
            </w:r>
          </w:p>
        </w:tc>
      </w:tr>
      <w:tr w:rsidR="003C02D3" w:rsidRPr="001B4EF4" w:rsidTr="00AD1792">
        <w:tc>
          <w:tcPr>
            <w:tcW w:w="170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3D5208" w:rsidRDefault="003C02D3" w:rsidP="00CE2B07">
            <w:pPr>
              <w:pStyle w:val="04TabelleTextv0n0"/>
              <w:rPr>
                <w:rStyle w:val="0ZFkursiv"/>
              </w:rPr>
            </w:pPr>
            <w:r w:rsidRPr="003D5208">
              <w:rPr>
                <w:rStyle w:val="0ZFkursiv"/>
              </w:rPr>
              <w:t>Schlüsselbegriffe</w:t>
            </w:r>
          </w:p>
        </w:tc>
        <w:tc>
          <w:tcPr>
            <w:tcW w:w="3685" w:type="dxa"/>
            <w:shd w:val="clear" w:color="auto" w:fill="auto"/>
          </w:tcPr>
          <w:p w:rsidR="003C02D3" w:rsidRPr="00924067" w:rsidRDefault="003C02D3" w:rsidP="008E473E">
            <w:pPr>
              <w:pStyle w:val="02AufgabeTextAufzStrich05"/>
            </w:pPr>
            <w:r w:rsidRPr="00924067">
              <w:t>„Gewissen“</w:t>
            </w:r>
          </w:p>
          <w:p w:rsidR="003C02D3" w:rsidRPr="00924067" w:rsidRDefault="003C02D3" w:rsidP="008E473E">
            <w:pPr>
              <w:pStyle w:val="02AufgabeTextAufzStrich05"/>
            </w:pPr>
            <w:r w:rsidRPr="00924067">
              <w:t>„Bewusstsein“</w:t>
            </w:r>
          </w:p>
          <w:p w:rsidR="003C02D3" w:rsidRPr="00924067" w:rsidRDefault="003C02D3" w:rsidP="008E473E">
            <w:pPr>
              <w:pStyle w:val="02AufgabeTextAufzStrich05"/>
            </w:pPr>
            <w:r w:rsidRPr="00924067">
              <w:t>„Unschuld“</w:t>
            </w:r>
          </w:p>
        </w:tc>
        <w:tc>
          <w:tcPr>
            <w:tcW w:w="3685" w:type="dxa"/>
            <w:shd w:val="clear" w:color="auto" w:fill="auto"/>
          </w:tcPr>
          <w:p w:rsidR="003C02D3" w:rsidRPr="00924067" w:rsidRDefault="003C02D3" w:rsidP="00CE2B07">
            <w:pPr>
              <w:pStyle w:val="04TabelleTextv0n0"/>
            </w:pPr>
            <w:r w:rsidRPr="00924067">
              <w:t>emotional aufgeladene, wertorientierte Abstrakta, an denen die Identitätsprobl</w:t>
            </w:r>
            <w:r w:rsidRPr="00924067">
              <w:t>e</w:t>
            </w:r>
            <w:r w:rsidRPr="00924067">
              <w:t>matik der Marquise deutlich wird</w:t>
            </w:r>
          </w:p>
        </w:tc>
      </w:tr>
      <w:tr w:rsidR="003C02D3" w:rsidRPr="001B4EF4" w:rsidTr="00AD1792">
        <w:tc>
          <w:tcPr>
            <w:tcW w:w="170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3D5208" w:rsidRDefault="008C20EB" w:rsidP="00CE2B07">
            <w:pPr>
              <w:pStyle w:val="04TabelleTextv0n0"/>
              <w:rPr>
                <w:rStyle w:val="0ZFkursiv"/>
              </w:rPr>
            </w:pPr>
            <w:r w:rsidRPr="003D5208">
              <w:rPr>
                <w:rStyle w:val="0ZFkursiv"/>
              </w:rPr>
              <w:t>…</w:t>
            </w:r>
            <w:r w:rsidR="008E473E">
              <w:rPr>
                <w:rStyle w:val="0ZFkursiv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3C02D3" w:rsidRPr="00924067" w:rsidRDefault="003C02D3" w:rsidP="00CE2B07">
            <w:pPr>
              <w:pStyle w:val="04TabelleTextv0n0"/>
            </w:pPr>
          </w:p>
        </w:tc>
        <w:tc>
          <w:tcPr>
            <w:tcW w:w="3685" w:type="dxa"/>
            <w:shd w:val="clear" w:color="auto" w:fill="auto"/>
          </w:tcPr>
          <w:p w:rsidR="003C02D3" w:rsidRPr="00924067" w:rsidRDefault="003C02D3" w:rsidP="008E473E">
            <w:pPr>
              <w:pStyle w:val="02AufgabeTextAufzStrich05"/>
              <w:numPr>
                <w:ilvl w:val="0"/>
                <w:numId w:val="0"/>
              </w:numPr>
              <w:ind w:left="284"/>
            </w:pPr>
          </w:p>
        </w:tc>
      </w:tr>
      <w:tr w:rsidR="003C02D3" w:rsidRPr="001B4EF4" w:rsidTr="00AD1792">
        <w:tc>
          <w:tcPr>
            <w:tcW w:w="170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3D5208" w:rsidRDefault="003C02D3" w:rsidP="00CE2B07">
            <w:pPr>
              <w:pStyle w:val="04TabelleTextv0n0"/>
              <w:rPr>
                <w:rStyle w:val="0ZFkursiv"/>
              </w:rPr>
            </w:pPr>
            <w:r w:rsidRPr="003D5208">
              <w:rPr>
                <w:rStyle w:val="0ZFkursiv"/>
              </w:rPr>
              <w:t>Metaphorik</w:t>
            </w:r>
          </w:p>
        </w:tc>
        <w:tc>
          <w:tcPr>
            <w:tcW w:w="3685" w:type="dxa"/>
            <w:shd w:val="clear" w:color="auto" w:fill="auto"/>
          </w:tcPr>
          <w:p w:rsidR="003C02D3" w:rsidRPr="00924067" w:rsidRDefault="003C02D3" w:rsidP="00CE2B07">
            <w:pPr>
              <w:pStyle w:val="02AufgabeTextAufzStrich05"/>
            </w:pPr>
            <w:r w:rsidRPr="00924067">
              <w:t>„Zehnmal die Schamlosigkeit einer Hündin, mit zehnfacher List des Fuchses gepaart“ (S.</w:t>
            </w:r>
            <w:r w:rsidR="00F24CD4" w:rsidRPr="00924067">
              <w:t> </w:t>
            </w:r>
            <w:r w:rsidRPr="00924067">
              <w:t>31, Z.</w:t>
            </w:r>
            <w:r w:rsidR="00F24CD4" w:rsidRPr="00924067">
              <w:t> </w:t>
            </w:r>
            <w:r w:rsidRPr="00924067">
              <w:t>26–28)</w:t>
            </w:r>
          </w:p>
          <w:p w:rsidR="003C02D3" w:rsidRPr="00924067" w:rsidRDefault="003C02D3" w:rsidP="00CE2B07">
            <w:pPr>
              <w:pStyle w:val="02AufgabeTextAufzStrich05"/>
            </w:pPr>
            <w:r w:rsidRPr="00924067">
              <w:t>„gab Befehl, der Flamme, welche wütend um sich zu greifen anfing, Einhalt zu tun“ (S.</w:t>
            </w:r>
            <w:r w:rsidR="00F24CD4" w:rsidRPr="00924067">
              <w:t> </w:t>
            </w:r>
            <w:r w:rsidRPr="00924067">
              <w:t>5, Z.</w:t>
            </w:r>
            <w:r w:rsidR="00F24CD4" w:rsidRPr="00924067">
              <w:t> </w:t>
            </w:r>
            <w:r w:rsidRPr="00924067">
              <w:t>23</w:t>
            </w:r>
            <w:r w:rsidR="00F24CD4" w:rsidRPr="00924067">
              <w:t> </w:t>
            </w:r>
            <w:r w:rsidRPr="00924067">
              <w:t>f.)</w:t>
            </w:r>
          </w:p>
        </w:tc>
        <w:tc>
          <w:tcPr>
            <w:tcW w:w="3685" w:type="dxa"/>
            <w:shd w:val="clear" w:color="auto" w:fill="auto"/>
          </w:tcPr>
          <w:p w:rsidR="003C02D3" w:rsidRPr="00924067" w:rsidRDefault="003C02D3" w:rsidP="00CE2B07">
            <w:pPr>
              <w:pStyle w:val="02AufgabeTextAufzStrich05"/>
            </w:pPr>
            <w:r w:rsidRPr="00924067">
              <w:t>Tiermetaphern, in denen die aggressive moralische Abwertung durch den Vater zum Ausdruck kommt</w:t>
            </w:r>
          </w:p>
          <w:p w:rsidR="003C02D3" w:rsidRPr="00924067" w:rsidRDefault="003C02D3" w:rsidP="00CE2B07">
            <w:pPr>
              <w:pStyle w:val="02AufgabeTextAufzStrich05"/>
            </w:pPr>
            <w:r w:rsidRPr="00924067">
              <w:t>„Flamme“ als Verbindung von Kriegsmetaphorik und erotisch-sexueller Konnotation → aggressive Sexualität des Grafen</w:t>
            </w:r>
          </w:p>
        </w:tc>
      </w:tr>
      <w:tr w:rsidR="003C02D3" w:rsidRPr="001B4EF4" w:rsidTr="00AD1792">
        <w:tc>
          <w:tcPr>
            <w:tcW w:w="170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Default="008C20EB" w:rsidP="00CE2B07">
            <w:pPr>
              <w:pStyle w:val="04TabelleTextv0n0"/>
              <w:rPr>
                <w:rStyle w:val="0ZFkursiv"/>
              </w:rPr>
            </w:pPr>
            <w:r w:rsidRPr="003D5208">
              <w:rPr>
                <w:rStyle w:val="0ZFkursiv"/>
              </w:rPr>
              <w:t>…</w:t>
            </w:r>
          </w:p>
          <w:p w:rsidR="00360209" w:rsidRPr="003D5208" w:rsidRDefault="00360209" w:rsidP="00CE2B07">
            <w:pPr>
              <w:pStyle w:val="04TabelleTextv0n0"/>
              <w:rPr>
                <w:rStyle w:val="0ZFkursiv"/>
              </w:rPr>
            </w:pPr>
          </w:p>
        </w:tc>
        <w:tc>
          <w:tcPr>
            <w:tcW w:w="3685" w:type="dxa"/>
            <w:shd w:val="clear" w:color="auto" w:fill="auto"/>
          </w:tcPr>
          <w:p w:rsidR="003C02D3" w:rsidRPr="00924067" w:rsidRDefault="003C02D3" w:rsidP="00CE2B07">
            <w:pPr>
              <w:pStyle w:val="04TabelleTextv0n0"/>
            </w:pPr>
          </w:p>
        </w:tc>
        <w:tc>
          <w:tcPr>
            <w:tcW w:w="3685" w:type="dxa"/>
            <w:shd w:val="clear" w:color="auto" w:fill="auto"/>
          </w:tcPr>
          <w:p w:rsidR="003C02D3" w:rsidRPr="00924067" w:rsidRDefault="003C02D3" w:rsidP="00CE2B07">
            <w:pPr>
              <w:pStyle w:val="04TabelleTextv0n0"/>
            </w:pPr>
          </w:p>
        </w:tc>
      </w:tr>
      <w:tr w:rsidR="003C02D3" w:rsidRPr="001B4EF4" w:rsidTr="00AD1792">
        <w:tc>
          <w:tcPr>
            <w:tcW w:w="170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3D5208" w:rsidRDefault="003C02D3" w:rsidP="00CE2B07">
            <w:pPr>
              <w:pStyle w:val="04TabelleTextv0n0"/>
              <w:rPr>
                <w:rStyle w:val="0ZFkursiv"/>
              </w:rPr>
            </w:pPr>
            <w:r w:rsidRPr="003D5208">
              <w:rPr>
                <w:rStyle w:val="0ZFkursiv"/>
              </w:rPr>
              <w:t>Syntax</w:t>
            </w:r>
          </w:p>
        </w:tc>
        <w:tc>
          <w:tcPr>
            <w:tcW w:w="3685" w:type="dxa"/>
            <w:shd w:val="clear" w:color="auto" w:fill="auto"/>
          </w:tcPr>
          <w:p w:rsidR="003C02D3" w:rsidRPr="00924067" w:rsidRDefault="003C02D3" w:rsidP="008E473E">
            <w:pPr>
              <w:pStyle w:val="04TabelleTextv0n0"/>
            </w:pPr>
            <w:r w:rsidRPr="00924067">
              <w:t>„Der Graf setzte sich, indem er die Hand der Dame fahren</w:t>
            </w:r>
            <w:r w:rsidR="00BB57AE">
              <w:t xml:space="preserve"> </w:t>
            </w:r>
            <w:r w:rsidRPr="00924067">
              <w:t>ließ, nieder, und sagte, dass er,</w:t>
            </w:r>
            <w:r w:rsidR="008E473E">
              <w:t xml:space="preserve"> </w:t>
            </w:r>
            <w:r w:rsidRPr="00924067">
              <w:t xml:space="preserve">durch die Umstände gezwungen, sich sehr kurz fassen müsse; dass er, </w:t>
            </w:r>
            <w:r w:rsidR="008E473E">
              <w:br/>
            </w:r>
            <w:r w:rsidRPr="00924067">
              <w:t>tödlich durch die Brust geschossen,</w:t>
            </w:r>
            <w:r w:rsidR="008E473E">
              <w:t xml:space="preserve"> </w:t>
            </w:r>
            <w:r w:rsidRPr="00924067">
              <w:t>nach P</w:t>
            </w:r>
            <w:r w:rsidR="008C20EB" w:rsidRPr="00924067">
              <w:t>…</w:t>
            </w:r>
            <w:r w:rsidRPr="00924067">
              <w:t xml:space="preserve"> gebracht worden wäre; dass er me</w:t>
            </w:r>
            <w:r w:rsidRPr="00924067">
              <w:t>h</w:t>
            </w:r>
            <w:r w:rsidRPr="00924067">
              <w:t xml:space="preserve">rere Monate daselbst an seinem Leben verzweifelt hätte; dass währenddessen </w:t>
            </w:r>
            <w:r w:rsidR="008E473E">
              <w:br/>
            </w:r>
            <w:r w:rsidRPr="00924067">
              <w:t>die Frau Marquise sein einziger Gedanke gewesen wäre; da</w:t>
            </w:r>
            <w:r w:rsidR="008E473E">
              <w:t>ss</w:t>
            </w:r>
            <w:r w:rsidRPr="00924067">
              <w:t xml:space="preserve"> [</w:t>
            </w:r>
            <w:r w:rsidR="008C20EB" w:rsidRPr="00924067">
              <w:t>…</w:t>
            </w:r>
            <w:r w:rsidRPr="00924067">
              <w:t>] sich ihm hierüber gütig zu erklären.“ (S.</w:t>
            </w:r>
            <w:r w:rsidR="00F24CD4" w:rsidRPr="00924067">
              <w:t> </w:t>
            </w:r>
            <w:r w:rsidRPr="00924067">
              <w:t>10, Z.</w:t>
            </w:r>
            <w:r w:rsidR="00F24CD4" w:rsidRPr="00924067">
              <w:t> </w:t>
            </w:r>
            <w:r w:rsidRPr="00924067">
              <w:t>4–</w:t>
            </w:r>
            <w:r w:rsidR="00BB57AE">
              <w:t>2</w:t>
            </w:r>
            <w:r w:rsidRPr="00924067">
              <w:t>6)</w:t>
            </w:r>
          </w:p>
        </w:tc>
        <w:tc>
          <w:tcPr>
            <w:tcW w:w="3685" w:type="dxa"/>
            <w:shd w:val="clear" w:color="auto" w:fill="auto"/>
          </w:tcPr>
          <w:p w:rsidR="003C02D3" w:rsidRPr="00924067" w:rsidRDefault="003C02D3" w:rsidP="008E473E">
            <w:pPr>
              <w:pStyle w:val="02AufgabeTextAufzStrich05"/>
            </w:pPr>
            <w:r w:rsidRPr="00924067">
              <w:t>Von dem verbum dicendi „sagte“ sind 15 „dass“-Sätze (Objektsätze) abhän</w:t>
            </w:r>
            <w:r w:rsidR="008E473E">
              <w:softHyphen/>
            </w:r>
            <w:r w:rsidRPr="00924067">
              <w:t>gig, die durch Strichpunkte abgetrennt sind → Syntax spiegelt den Zwang zur Kürze bei dem knappen Bericht über die äußeren und inneren Ereignisse von seiner Verwundung bis zum Entschluss, die Marquise zu heiraten</w:t>
            </w:r>
            <w:r w:rsidR="008E473E">
              <w:t>.</w:t>
            </w:r>
          </w:p>
          <w:p w:rsidR="003C02D3" w:rsidRPr="00924067" w:rsidRDefault="003C02D3" w:rsidP="008E473E">
            <w:pPr>
              <w:pStyle w:val="02AufgabeTextAufzStrich05"/>
            </w:pPr>
            <w:r w:rsidRPr="00924067">
              <w:t>Das innere Geschehen, das in ver</w:t>
            </w:r>
            <w:r w:rsidR="008E473E">
              <w:softHyphen/>
            </w:r>
            <w:r w:rsidRPr="00924067">
              <w:t xml:space="preserve">hüllter Form die Schuldgefühle zum Ausdruck bringt, läuft in einer Klimax auf den Heiratsantrag zu. </w:t>
            </w:r>
          </w:p>
        </w:tc>
      </w:tr>
      <w:tr w:rsidR="003C02D3" w:rsidRPr="001B4EF4" w:rsidTr="00AD1792">
        <w:tc>
          <w:tcPr>
            <w:tcW w:w="170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Default="008C20EB" w:rsidP="00CE2B07">
            <w:pPr>
              <w:pStyle w:val="04TabelleTextv0n0"/>
            </w:pPr>
            <w:r w:rsidRPr="00924067">
              <w:t>…</w:t>
            </w:r>
          </w:p>
          <w:p w:rsidR="00360209" w:rsidRPr="00924067" w:rsidRDefault="00360209" w:rsidP="00CE2B07">
            <w:pPr>
              <w:pStyle w:val="04TabelleTextv0n0"/>
            </w:pPr>
          </w:p>
        </w:tc>
        <w:tc>
          <w:tcPr>
            <w:tcW w:w="3685" w:type="dxa"/>
            <w:shd w:val="clear" w:color="auto" w:fill="auto"/>
          </w:tcPr>
          <w:p w:rsidR="003C02D3" w:rsidRPr="00924067" w:rsidRDefault="008C20EB" w:rsidP="00CE2B07">
            <w:pPr>
              <w:pStyle w:val="04TabelleTextv0n0"/>
            </w:pPr>
            <w:r w:rsidRPr="00924067">
              <w:t>…</w:t>
            </w:r>
          </w:p>
        </w:tc>
        <w:tc>
          <w:tcPr>
            <w:tcW w:w="3685" w:type="dxa"/>
            <w:shd w:val="clear" w:color="auto" w:fill="auto"/>
          </w:tcPr>
          <w:p w:rsidR="003C02D3" w:rsidRPr="00924067" w:rsidRDefault="008C20EB" w:rsidP="00CE2B07">
            <w:pPr>
              <w:pStyle w:val="04TabelleTextv0n0"/>
            </w:pPr>
            <w:r w:rsidRPr="00924067">
              <w:t>…</w:t>
            </w:r>
          </w:p>
        </w:tc>
      </w:tr>
    </w:tbl>
    <w:p w:rsidR="003C02D3" w:rsidRPr="001B4EF4" w:rsidRDefault="003C02D3" w:rsidP="00EA6A78">
      <w:pPr>
        <w:pStyle w:val="02AufgabeTextv0n0"/>
        <w:spacing w:line="20" w:lineRule="exact"/>
      </w:pPr>
    </w:p>
    <w:sectPr w:rsidR="003C02D3" w:rsidRPr="001B4EF4" w:rsidSect="00BA6DEF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6" w:h="16838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543" w:rsidRDefault="00444543" w:rsidP="002236A5">
      <w:r>
        <w:separator/>
      </w:r>
    </w:p>
  </w:endnote>
  <w:endnote w:type="continuationSeparator" w:id="0">
    <w:p w:rsidR="00444543" w:rsidRDefault="00444543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120755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3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366DE7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4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4338D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07276E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07276E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5132F3" w:rsidP="004338D1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66DE7">
            <w:t>2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543" w:rsidRDefault="00444543" w:rsidP="002236A5">
      <w:r>
        <w:separator/>
      </w:r>
    </w:p>
  </w:footnote>
  <w:footnote w:type="continuationSeparator" w:id="0">
    <w:p w:rsidR="00444543" w:rsidRDefault="00444543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8E473E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CC3096">
            <w:t>1</w:t>
          </w:r>
          <w:r w:rsidR="008E473E">
            <w:t>6</w:t>
          </w:r>
          <w:r w:rsidRPr="00C61517">
            <w:rPr>
              <w:sz w:val="16"/>
              <w:szCs w:val="16"/>
            </w:rPr>
            <w:tab/>
          </w:r>
          <w:r w:rsidR="00CC3096" w:rsidRPr="00CC3096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Pr="006624CA">
            <w:rPr>
              <w:sz w:val="16"/>
              <w:szCs w:val="16"/>
            </w:rPr>
            <w:fldChar w:fldCharType="separate"/>
          </w:r>
          <w:r w:rsidR="00366DE7">
            <w:rPr>
              <w:noProof/>
              <w:sz w:val="16"/>
              <w:szCs w:val="16"/>
            </w:rPr>
            <w:t>2</w:t>
          </w:r>
          <w:r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366DE7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1A6ABA">
            <w:rPr>
              <w:rFonts w:cs="Arial"/>
              <w:lang w:eastAsia="zh-CN"/>
            </w:rPr>
            <w:t>V</w:t>
          </w:r>
          <w:r w:rsidR="00CB79F0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CB79F0" w:rsidP="007F2E9F">
          <w:pPr>
            <w:pStyle w:val="09KopfKolumnentitel0"/>
            <w:rPr>
              <w:rFonts w:cs="Arial"/>
              <w:lang w:eastAsia="zh-CN"/>
            </w:rPr>
          </w:pPr>
          <w:r w:rsidRPr="00CB79F0">
            <w:rPr>
              <w:rFonts w:cs="Arial"/>
              <w:lang w:eastAsia="zh-CN"/>
            </w:rPr>
            <w:t>Formale Aspekte: Erzählweise und Sprache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5"/>
  <w:hyphenationZone w:val="113"/>
  <w:characterSpacingControl w:val="doNotCompress"/>
  <w:hdrShapeDefaults>
    <o:shapedefaults v:ext="edit" spidmax="512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0F7F"/>
    <w:rsid w:val="000157D0"/>
    <w:rsid w:val="00016B3E"/>
    <w:rsid w:val="0002101B"/>
    <w:rsid w:val="00023C34"/>
    <w:rsid w:val="00036ADB"/>
    <w:rsid w:val="0004690C"/>
    <w:rsid w:val="00064F61"/>
    <w:rsid w:val="0007276E"/>
    <w:rsid w:val="000740A4"/>
    <w:rsid w:val="00076D79"/>
    <w:rsid w:val="0008565B"/>
    <w:rsid w:val="00091CAD"/>
    <w:rsid w:val="00093C48"/>
    <w:rsid w:val="000B263C"/>
    <w:rsid w:val="000B2891"/>
    <w:rsid w:val="000B66C4"/>
    <w:rsid w:val="000D1205"/>
    <w:rsid w:val="000D7BA7"/>
    <w:rsid w:val="000F1D2C"/>
    <w:rsid w:val="000F27F3"/>
    <w:rsid w:val="00101776"/>
    <w:rsid w:val="001122F8"/>
    <w:rsid w:val="00120755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56105"/>
    <w:rsid w:val="001561B9"/>
    <w:rsid w:val="00162882"/>
    <w:rsid w:val="0018303D"/>
    <w:rsid w:val="00183A08"/>
    <w:rsid w:val="001945FF"/>
    <w:rsid w:val="001A0CE0"/>
    <w:rsid w:val="001A1AAA"/>
    <w:rsid w:val="001A59DA"/>
    <w:rsid w:val="001A6ABA"/>
    <w:rsid w:val="001B0D2C"/>
    <w:rsid w:val="001B4EF4"/>
    <w:rsid w:val="001C1BA5"/>
    <w:rsid w:val="001C5064"/>
    <w:rsid w:val="001C562F"/>
    <w:rsid w:val="001C6AB4"/>
    <w:rsid w:val="001D131B"/>
    <w:rsid w:val="001E4CDB"/>
    <w:rsid w:val="001F32D8"/>
    <w:rsid w:val="00215816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57B53"/>
    <w:rsid w:val="0029563F"/>
    <w:rsid w:val="00295E3B"/>
    <w:rsid w:val="002B175A"/>
    <w:rsid w:val="002B5F8F"/>
    <w:rsid w:val="002D6505"/>
    <w:rsid w:val="002E3C34"/>
    <w:rsid w:val="002E7AB2"/>
    <w:rsid w:val="002F1386"/>
    <w:rsid w:val="002F3AAA"/>
    <w:rsid w:val="002F6FB3"/>
    <w:rsid w:val="00302A97"/>
    <w:rsid w:val="0032653D"/>
    <w:rsid w:val="0033182D"/>
    <w:rsid w:val="00333F0D"/>
    <w:rsid w:val="0033588F"/>
    <w:rsid w:val="003358D8"/>
    <w:rsid w:val="003450CC"/>
    <w:rsid w:val="00355BAD"/>
    <w:rsid w:val="00360209"/>
    <w:rsid w:val="00362651"/>
    <w:rsid w:val="00362AE3"/>
    <w:rsid w:val="00366DE7"/>
    <w:rsid w:val="003734E4"/>
    <w:rsid w:val="00376339"/>
    <w:rsid w:val="00383449"/>
    <w:rsid w:val="00397EFC"/>
    <w:rsid w:val="003A1CF2"/>
    <w:rsid w:val="003C02D3"/>
    <w:rsid w:val="003D5208"/>
    <w:rsid w:val="003D6AA2"/>
    <w:rsid w:val="003E2424"/>
    <w:rsid w:val="003E46FA"/>
    <w:rsid w:val="003F147C"/>
    <w:rsid w:val="00400909"/>
    <w:rsid w:val="0041381D"/>
    <w:rsid w:val="00423A4D"/>
    <w:rsid w:val="0043269A"/>
    <w:rsid w:val="0043358A"/>
    <w:rsid w:val="004338D1"/>
    <w:rsid w:val="0043733A"/>
    <w:rsid w:val="00441969"/>
    <w:rsid w:val="00441AB8"/>
    <w:rsid w:val="00444543"/>
    <w:rsid w:val="00445FF0"/>
    <w:rsid w:val="00451EB3"/>
    <w:rsid w:val="00457ED5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B2CA4"/>
    <w:rsid w:val="004B6A4F"/>
    <w:rsid w:val="004C054E"/>
    <w:rsid w:val="004F13A3"/>
    <w:rsid w:val="00505510"/>
    <w:rsid w:val="00505FD0"/>
    <w:rsid w:val="005077A6"/>
    <w:rsid w:val="005132F3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542FE"/>
    <w:rsid w:val="006608B6"/>
    <w:rsid w:val="006624CA"/>
    <w:rsid w:val="0066322F"/>
    <w:rsid w:val="00666E32"/>
    <w:rsid w:val="00671A3F"/>
    <w:rsid w:val="00677327"/>
    <w:rsid w:val="0068698A"/>
    <w:rsid w:val="00686EB0"/>
    <w:rsid w:val="00692217"/>
    <w:rsid w:val="006C1D59"/>
    <w:rsid w:val="006C4975"/>
    <w:rsid w:val="006C7DC6"/>
    <w:rsid w:val="006D0C62"/>
    <w:rsid w:val="006D419D"/>
    <w:rsid w:val="006E2D10"/>
    <w:rsid w:val="006E6199"/>
    <w:rsid w:val="00700033"/>
    <w:rsid w:val="007055F8"/>
    <w:rsid w:val="007362B4"/>
    <w:rsid w:val="00740D0E"/>
    <w:rsid w:val="00741705"/>
    <w:rsid w:val="00761246"/>
    <w:rsid w:val="0077022C"/>
    <w:rsid w:val="0077112E"/>
    <w:rsid w:val="00777839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E50C7"/>
    <w:rsid w:val="007F2E9F"/>
    <w:rsid w:val="007F7B19"/>
    <w:rsid w:val="00800183"/>
    <w:rsid w:val="00800CCE"/>
    <w:rsid w:val="00806387"/>
    <w:rsid w:val="00813842"/>
    <w:rsid w:val="008162EE"/>
    <w:rsid w:val="0082160C"/>
    <w:rsid w:val="00836303"/>
    <w:rsid w:val="00843E23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D01F3"/>
    <w:rsid w:val="008D7F65"/>
    <w:rsid w:val="008E0752"/>
    <w:rsid w:val="008E473E"/>
    <w:rsid w:val="008E7375"/>
    <w:rsid w:val="008F763D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76219"/>
    <w:rsid w:val="00986508"/>
    <w:rsid w:val="009A27F0"/>
    <w:rsid w:val="009B6783"/>
    <w:rsid w:val="009D51C6"/>
    <w:rsid w:val="00A05167"/>
    <w:rsid w:val="00A07AFA"/>
    <w:rsid w:val="00A1369A"/>
    <w:rsid w:val="00A31675"/>
    <w:rsid w:val="00A31868"/>
    <w:rsid w:val="00A35E54"/>
    <w:rsid w:val="00A44E85"/>
    <w:rsid w:val="00A616BF"/>
    <w:rsid w:val="00A70B20"/>
    <w:rsid w:val="00AA1B8A"/>
    <w:rsid w:val="00AA2509"/>
    <w:rsid w:val="00AA45FF"/>
    <w:rsid w:val="00AA71EB"/>
    <w:rsid w:val="00AB2739"/>
    <w:rsid w:val="00AC032F"/>
    <w:rsid w:val="00AD0736"/>
    <w:rsid w:val="00AD1792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5037D"/>
    <w:rsid w:val="00B61F07"/>
    <w:rsid w:val="00B63A2B"/>
    <w:rsid w:val="00B64F23"/>
    <w:rsid w:val="00B80E3C"/>
    <w:rsid w:val="00B81D9A"/>
    <w:rsid w:val="00B93775"/>
    <w:rsid w:val="00B97664"/>
    <w:rsid w:val="00BA6DEF"/>
    <w:rsid w:val="00BB57AE"/>
    <w:rsid w:val="00BC314F"/>
    <w:rsid w:val="00BC6488"/>
    <w:rsid w:val="00BD0078"/>
    <w:rsid w:val="00BD170E"/>
    <w:rsid w:val="00BE72DB"/>
    <w:rsid w:val="00BF0DC6"/>
    <w:rsid w:val="00C026DC"/>
    <w:rsid w:val="00C073BA"/>
    <w:rsid w:val="00C45841"/>
    <w:rsid w:val="00C76EAF"/>
    <w:rsid w:val="00C95B00"/>
    <w:rsid w:val="00C96519"/>
    <w:rsid w:val="00CA4B41"/>
    <w:rsid w:val="00CB1874"/>
    <w:rsid w:val="00CB6326"/>
    <w:rsid w:val="00CB75B3"/>
    <w:rsid w:val="00CB79F0"/>
    <w:rsid w:val="00CC0D12"/>
    <w:rsid w:val="00CC15E7"/>
    <w:rsid w:val="00CC3096"/>
    <w:rsid w:val="00CC4AA8"/>
    <w:rsid w:val="00CD47FA"/>
    <w:rsid w:val="00CE2B07"/>
    <w:rsid w:val="00CF1FE6"/>
    <w:rsid w:val="00D06C0B"/>
    <w:rsid w:val="00D10286"/>
    <w:rsid w:val="00D1720A"/>
    <w:rsid w:val="00D22F50"/>
    <w:rsid w:val="00D23148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B22A7"/>
    <w:rsid w:val="00DB6D66"/>
    <w:rsid w:val="00DB720F"/>
    <w:rsid w:val="00DD5700"/>
    <w:rsid w:val="00DD718D"/>
    <w:rsid w:val="00DE19E7"/>
    <w:rsid w:val="00DE21A6"/>
    <w:rsid w:val="00E030B1"/>
    <w:rsid w:val="00E030B6"/>
    <w:rsid w:val="00E05A3A"/>
    <w:rsid w:val="00E124CD"/>
    <w:rsid w:val="00E15012"/>
    <w:rsid w:val="00E16C50"/>
    <w:rsid w:val="00E301BD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28EC"/>
    <w:rsid w:val="00E940D7"/>
    <w:rsid w:val="00E94F29"/>
    <w:rsid w:val="00EA2203"/>
    <w:rsid w:val="00EA2813"/>
    <w:rsid w:val="00EA6A78"/>
    <w:rsid w:val="00EB0DCD"/>
    <w:rsid w:val="00EC189B"/>
    <w:rsid w:val="00EC25FF"/>
    <w:rsid w:val="00EC4D2B"/>
    <w:rsid w:val="00EC5451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65C3"/>
    <w:rsid w:val="00F22111"/>
    <w:rsid w:val="00F24CD4"/>
    <w:rsid w:val="00F321AD"/>
    <w:rsid w:val="00F3674F"/>
    <w:rsid w:val="00F50484"/>
    <w:rsid w:val="00F613E1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455D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4" type="connector" idref="#_x0000_s1270"/>
        <o:r id="V:Rule5" type="connector" idref="#_x0000_s1272"/>
        <o:r id="V:Rule6" type="connector" idref="#_x0000_s1271"/>
        <o:r id="V:Rule8" type="connector" idref="#_x0000_s1275"/>
        <o:r id="V:Rule9" type="connector" idref="#_x0000_s1276"/>
        <o:r id="V:Rule10" type="connector" idref="#_x0000_s1277"/>
        <o:r id="V:Rule11" type="connector" idref="#_x0000_s1278"/>
        <o:r id="V:Rule12" type="connector" idref="#_x0000_s1279"/>
        <o:r id="V:Rule13" type="connector" idref="#_x0000_s1280"/>
        <o:r id="V:Rule14" type="connector" idref="#_x0000_s1281"/>
        <o:r id="V:Rule15" type="connector" idref="#_x0000_s128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D53F11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  <w:style w:type="paragraph" w:customStyle="1" w:styleId="02AufgabeTextAufzStrich04">
    <w:name w:val="02_Aufgabe Text_Aufz_Strich 0/4"/>
    <w:qFormat/>
    <w:rsid w:val="001D131B"/>
    <w:pPr>
      <w:suppressLineNumbers/>
      <w:tabs>
        <w:tab w:val="left" w:pos="227"/>
      </w:tabs>
      <w:suppressAutoHyphens/>
      <w:spacing w:line="240" w:lineRule="atLeast"/>
      <w:ind w:left="227" w:hanging="227"/>
    </w:pPr>
    <w:rPr>
      <w:rFonts w:ascii="Arial" w:eastAsia="SimSun" w:hAnsi="Arial" w:cs="ArialMT"/>
      <w:spacing w:val="1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7557-39F6-4213-9ADB-988CAD124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2803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5</cp:revision>
  <cp:lastPrinted>2016-07-12T08:16:00Z</cp:lastPrinted>
  <dcterms:created xsi:type="dcterms:W3CDTF">2017-05-24T12:02:00Z</dcterms:created>
  <dcterms:modified xsi:type="dcterms:W3CDTF">2017-06-15T09:07:00Z</dcterms:modified>
</cp:coreProperties>
</file>